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0" w:rsidRPr="00E849C5" w:rsidRDefault="002E6D00" w:rsidP="002E6D00">
      <w:pPr>
        <w:pageBreakBefore/>
        <w:spacing w:line="276" w:lineRule="auto"/>
        <w:ind w:left="4500"/>
        <w:jc w:val="right"/>
        <w:textAlignment w:val="baseline"/>
        <w:rPr>
          <w:i/>
          <w:sz w:val="28"/>
          <w:szCs w:val="28"/>
        </w:rPr>
      </w:pPr>
      <w:r w:rsidRPr="00E849C5">
        <w:rPr>
          <w:i/>
          <w:sz w:val="28"/>
          <w:szCs w:val="28"/>
        </w:rPr>
        <w:t xml:space="preserve">Приложение </w:t>
      </w:r>
      <w:r w:rsidR="00186E82" w:rsidRPr="00E849C5">
        <w:rPr>
          <w:i/>
          <w:sz w:val="28"/>
          <w:szCs w:val="28"/>
        </w:rPr>
        <w:t>5</w:t>
      </w:r>
      <w:r w:rsidRPr="00E849C5">
        <w:rPr>
          <w:i/>
          <w:sz w:val="28"/>
          <w:szCs w:val="28"/>
        </w:rPr>
        <w:t xml:space="preserve"> к Порядку </w:t>
      </w:r>
    </w:p>
    <w:p w:rsidR="002E6D00" w:rsidRDefault="002E6D00" w:rsidP="000503B1">
      <w:pPr>
        <w:jc w:val="center"/>
        <w:rPr>
          <w:b/>
          <w:sz w:val="28"/>
          <w:szCs w:val="28"/>
        </w:rPr>
      </w:pPr>
    </w:p>
    <w:p w:rsidR="00681BE3" w:rsidRDefault="00681BE3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81BE3" w:rsidRDefault="00681BE3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  <w:r w:rsidR="00186E82">
        <w:rPr>
          <w:b/>
          <w:sz w:val="28"/>
          <w:szCs w:val="28"/>
        </w:rPr>
        <w:t xml:space="preserve"> </w:t>
      </w:r>
    </w:p>
    <w:p w:rsidR="00D84463" w:rsidRDefault="00D84463" w:rsidP="00E849C5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F11DA" w:rsidRPr="00EF11DA" w:rsidRDefault="00EF11DA" w:rsidP="00EF11DA">
      <w:pPr>
        <w:jc w:val="center"/>
        <w:rPr>
          <w:b/>
          <w:sz w:val="28"/>
          <w:szCs w:val="28"/>
          <w:lang w:eastAsia="x-none"/>
        </w:rPr>
      </w:pPr>
      <w:r w:rsidRPr="00EF11DA">
        <w:rPr>
          <w:b/>
          <w:sz w:val="28"/>
          <w:szCs w:val="28"/>
          <w:lang w:eastAsia="x-none"/>
        </w:rPr>
        <w:t>«Формирование законопослушного поведения участников дорожного движения на территории муниципальных образований «Всеволожский муниципальный район» Ленинградской области и «Город Всеволожск</w:t>
      </w:r>
      <w:r w:rsidR="006F6D02">
        <w:rPr>
          <w:b/>
          <w:sz w:val="28"/>
          <w:szCs w:val="28"/>
          <w:lang w:eastAsia="x-none"/>
        </w:rPr>
        <w:t xml:space="preserve"> </w:t>
      </w:r>
      <w:r w:rsidR="006F6D02" w:rsidRPr="006F6D02">
        <w:rPr>
          <w:b/>
          <w:sz w:val="28"/>
          <w:szCs w:val="28"/>
          <w:lang w:eastAsia="x-none"/>
        </w:rPr>
        <w:t>2020-2022 годы»</w:t>
      </w:r>
      <w:r w:rsidRPr="00EF11DA">
        <w:rPr>
          <w:b/>
          <w:sz w:val="28"/>
          <w:szCs w:val="28"/>
          <w:lang w:eastAsia="x-none"/>
        </w:rPr>
        <w:t>».</w:t>
      </w:r>
    </w:p>
    <w:p w:rsidR="009B7A99" w:rsidRDefault="00EF11DA" w:rsidP="00E849C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EF11DA">
        <w:rPr>
          <w:b/>
          <w:sz w:val="28"/>
          <w:szCs w:val="28"/>
        </w:rPr>
        <w:t>2021</w:t>
      </w:r>
      <w:r w:rsidR="009B7A99">
        <w:rPr>
          <w:b/>
          <w:sz w:val="28"/>
          <w:szCs w:val="28"/>
        </w:rPr>
        <w:t xml:space="preserve"> год</w:t>
      </w:r>
    </w:p>
    <w:p w:rsidR="009B7A99" w:rsidRDefault="009B7A99" w:rsidP="00E849C5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E753A3" w:rsidRPr="00E753A3" w:rsidRDefault="006F6D02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1"/>
          <w:sz w:val="27"/>
          <w:szCs w:val="27"/>
        </w:rPr>
        <w:t>П</w:t>
      </w:r>
      <w:r w:rsidR="00E753A3" w:rsidRPr="00E753A3">
        <w:rPr>
          <w:spacing w:val="1"/>
          <w:sz w:val="27"/>
          <w:szCs w:val="27"/>
        </w:rPr>
        <w:t>остановление администрации муниципального образования «Всеволожский муниципальный район» Ленинградской области от 29.11.2019 № 3902 «Об утверждении муниципальной программы «Формирование законопослушного поведения участников дорожного движения на территории муниципальных образований «Всеволожский муниципальный район» Ленинградской области и «Город Всеволожск» Всеволожского муниципального района Ленинградской области на 2020 - 2022 годы»</w:t>
      </w:r>
      <w:r>
        <w:rPr>
          <w:spacing w:val="1"/>
          <w:sz w:val="27"/>
          <w:szCs w:val="27"/>
        </w:rPr>
        <w:t>, П</w:t>
      </w:r>
      <w:r w:rsidRPr="00E753A3">
        <w:rPr>
          <w:spacing w:val="1"/>
          <w:sz w:val="27"/>
          <w:szCs w:val="27"/>
        </w:rPr>
        <w:t>остановление администрации муниципального образования «Всеволожский муниципальный район» Ленинградской области от</w:t>
      </w:r>
      <w:r>
        <w:rPr>
          <w:spacing w:val="1"/>
          <w:sz w:val="27"/>
          <w:szCs w:val="27"/>
        </w:rPr>
        <w:t xml:space="preserve"> 16.11.2021, № 4436 «О внесении изменений в постановление</w:t>
      </w:r>
      <w:proofErr w:type="gramEnd"/>
      <w:r>
        <w:rPr>
          <w:spacing w:val="1"/>
          <w:sz w:val="27"/>
          <w:szCs w:val="27"/>
        </w:rPr>
        <w:t xml:space="preserve"> администрации от 29.111.2019 № 3902».</w:t>
      </w:r>
    </w:p>
    <w:p w:rsidR="006F6D02" w:rsidRDefault="006F6D02" w:rsidP="006F6D02">
      <w:pPr>
        <w:ind w:firstLine="708"/>
        <w:jc w:val="both"/>
        <w:rPr>
          <w:rFonts w:eastAsia="Calibri"/>
          <w:sz w:val="28"/>
          <w:szCs w:val="28"/>
        </w:rPr>
      </w:pPr>
      <w:r w:rsidRPr="009F6BB2">
        <w:rPr>
          <w:rFonts w:eastAsia="Calibri"/>
          <w:sz w:val="28"/>
          <w:szCs w:val="28"/>
        </w:rPr>
        <w:t>Объем финансирования</w:t>
      </w:r>
      <w:r>
        <w:rPr>
          <w:rFonts w:eastAsia="Calibri"/>
          <w:sz w:val="28"/>
          <w:szCs w:val="28"/>
        </w:rPr>
        <w:t xml:space="preserve"> на реализацию </w:t>
      </w:r>
      <w:r w:rsidRPr="00FF1BAD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ой</w:t>
      </w:r>
      <w:r w:rsidRPr="00FF1BAD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ы</w:t>
      </w:r>
      <w:r w:rsidRPr="00FF1BAD">
        <w:rPr>
          <w:rFonts w:eastAsia="Calibri"/>
          <w:sz w:val="28"/>
          <w:szCs w:val="28"/>
        </w:rPr>
        <w:t xml:space="preserve"> «Формирование законопослушного поведения участников дорожного движения на территории муниципальных образований «Всеволожский муниципальный район» Ленинградской области и «Город Всеволожск» Всеволожского муниципального района Ленинградской области на 2020-2022 годы»</w:t>
      </w:r>
      <w:r>
        <w:rPr>
          <w:rFonts w:eastAsia="Calibri"/>
          <w:sz w:val="28"/>
          <w:szCs w:val="28"/>
        </w:rPr>
        <w:t xml:space="preserve"> (далее – Программа)</w:t>
      </w:r>
      <w:r w:rsidRPr="009F6BB2">
        <w:rPr>
          <w:rFonts w:eastAsia="Calibri"/>
          <w:sz w:val="28"/>
          <w:szCs w:val="28"/>
        </w:rPr>
        <w:t xml:space="preserve"> в 20</w:t>
      </w:r>
      <w:r>
        <w:rPr>
          <w:rFonts w:eastAsia="Calibri"/>
          <w:sz w:val="28"/>
          <w:szCs w:val="28"/>
        </w:rPr>
        <w:t>21</w:t>
      </w:r>
      <w:r w:rsidRPr="009F6BB2">
        <w:rPr>
          <w:rFonts w:eastAsia="Calibri"/>
          <w:sz w:val="28"/>
          <w:szCs w:val="28"/>
        </w:rPr>
        <w:t xml:space="preserve"> году составил </w:t>
      </w:r>
      <w:r>
        <w:rPr>
          <w:rFonts w:eastAsia="Calibri"/>
          <w:sz w:val="28"/>
          <w:szCs w:val="28"/>
        </w:rPr>
        <w:t>848,</w:t>
      </w:r>
      <w:r w:rsidR="005A0376">
        <w:rPr>
          <w:rFonts w:eastAsia="Calibri"/>
          <w:sz w:val="28"/>
          <w:szCs w:val="28"/>
        </w:rPr>
        <w:t>300 тыс.</w:t>
      </w:r>
      <w:r w:rsidRPr="002C36B1">
        <w:rPr>
          <w:rFonts w:eastAsia="Calibri"/>
          <w:sz w:val="28"/>
          <w:szCs w:val="28"/>
        </w:rPr>
        <w:t xml:space="preserve"> рублей</w:t>
      </w:r>
      <w:r>
        <w:rPr>
          <w:rFonts w:eastAsia="Calibri"/>
          <w:sz w:val="28"/>
          <w:szCs w:val="28"/>
        </w:rPr>
        <w:t>.</w:t>
      </w:r>
    </w:p>
    <w:p w:rsidR="005A0376" w:rsidRDefault="005A0376" w:rsidP="005A037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5A0376">
        <w:rPr>
          <w:rFonts w:eastAsia="Calibri"/>
          <w:sz w:val="28"/>
          <w:szCs w:val="28"/>
          <w:lang w:eastAsia="en-US"/>
        </w:rPr>
        <w:t xml:space="preserve"> В рамках реализации муниципальной программы «Формирование законопослушного поведения участников дорожного движения в муниципальном образовании «Всеволожский муниципальный район» Ленинградской области, муниципальном образовании «Город Всеволожск» Всеволожского муниципального района Ленинградской области </w:t>
      </w:r>
      <w:proofErr w:type="gramStart"/>
      <w:r w:rsidRPr="005A0376">
        <w:rPr>
          <w:rFonts w:eastAsia="Calibri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A0376">
        <w:rPr>
          <w:rFonts w:eastAsia="Calibri"/>
          <w:sz w:val="28"/>
          <w:szCs w:val="28"/>
          <w:lang w:eastAsia="en-US"/>
        </w:rPr>
        <w:t>приобретены</w:t>
      </w:r>
      <w:proofErr w:type="gramEnd"/>
      <w:r w:rsidRPr="005A037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A0376">
        <w:rPr>
          <w:rFonts w:eastAsia="Calibri"/>
          <w:sz w:val="28"/>
          <w:szCs w:val="28"/>
          <w:lang w:eastAsia="en-US"/>
        </w:rPr>
        <w:t>световозвращающие</w:t>
      </w:r>
      <w:proofErr w:type="spellEnd"/>
      <w:r w:rsidRPr="005A0376">
        <w:rPr>
          <w:rFonts w:eastAsia="Calibri"/>
          <w:sz w:val="28"/>
          <w:szCs w:val="28"/>
          <w:lang w:eastAsia="en-US"/>
        </w:rPr>
        <w:t xml:space="preserve"> элементы для 6 обще</w:t>
      </w:r>
      <w:r>
        <w:rPr>
          <w:rFonts w:eastAsia="Calibri"/>
          <w:sz w:val="28"/>
          <w:szCs w:val="28"/>
          <w:lang w:eastAsia="en-US"/>
        </w:rPr>
        <w:t>об</w:t>
      </w:r>
      <w:r w:rsidRPr="005A0376">
        <w:rPr>
          <w:rFonts w:eastAsia="Calibri"/>
          <w:sz w:val="28"/>
          <w:szCs w:val="28"/>
          <w:lang w:eastAsia="en-US"/>
        </w:rPr>
        <w:t>разовательных учреждений:</w:t>
      </w:r>
    </w:p>
    <w:p w:rsidR="005A0376" w:rsidRPr="005A0376" w:rsidRDefault="005A0376" w:rsidP="005A037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A0376">
        <w:rPr>
          <w:rFonts w:eastAsia="Calibri"/>
          <w:sz w:val="28"/>
          <w:szCs w:val="28"/>
          <w:lang w:eastAsia="en-US"/>
        </w:rPr>
        <w:t>МОУ «СОШ № 5» № г. Всеволожска – 700 шт.</w:t>
      </w:r>
    </w:p>
    <w:p w:rsidR="005A0376" w:rsidRPr="005A0376" w:rsidRDefault="005A0376" w:rsidP="005A037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A0376">
        <w:rPr>
          <w:rFonts w:eastAsia="Calibri"/>
          <w:sz w:val="28"/>
          <w:szCs w:val="28"/>
          <w:lang w:eastAsia="en-US"/>
        </w:rPr>
        <w:t>МОУ «</w:t>
      </w:r>
      <w:proofErr w:type="spellStart"/>
      <w:r w:rsidRPr="005A0376">
        <w:rPr>
          <w:rFonts w:eastAsia="Calibri"/>
          <w:sz w:val="28"/>
          <w:szCs w:val="28"/>
          <w:lang w:eastAsia="en-US"/>
        </w:rPr>
        <w:t>Бугровская</w:t>
      </w:r>
      <w:proofErr w:type="spellEnd"/>
      <w:r w:rsidRPr="005A0376">
        <w:rPr>
          <w:rFonts w:eastAsia="Calibri"/>
          <w:sz w:val="28"/>
          <w:szCs w:val="28"/>
          <w:lang w:eastAsia="en-US"/>
        </w:rPr>
        <w:t xml:space="preserve"> СОШ» - </w:t>
      </w:r>
      <w:r>
        <w:rPr>
          <w:rFonts w:eastAsia="Calibri"/>
          <w:sz w:val="28"/>
          <w:szCs w:val="28"/>
          <w:lang w:eastAsia="en-US"/>
        </w:rPr>
        <w:t>530 шт.</w:t>
      </w:r>
    </w:p>
    <w:p w:rsidR="005A0376" w:rsidRPr="005A0376" w:rsidRDefault="005A0376" w:rsidP="005A037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A0376">
        <w:rPr>
          <w:rFonts w:eastAsia="Calibri"/>
          <w:sz w:val="28"/>
          <w:szCs w:val="28"/>
          <w:lang w:eastAsia="en-US"/>
        </w:rPr>
        <w:t>МОУ Дубровская СОШ»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277443">
        <w:rPr>
          <w:rFonts w:eastAsia="Calibri"/>
          <w:sz w:val="28"/>
          <w:szCs w:val="28"/>
          <w:lang w:eastAsia="en-US"/>
        </w:rPr>
        <w:t>520 шт.</w:t>
      </w:r>
    </w:p>
    <w:p w:rsidR="005A0376" w:rsidRPr="005A0376" w:rsidRDefault="005A0376" w:rsidP="005A037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A0376">
        <w:rPr>
          <w:rFonts w:eastAsia="Calibri"/>
          <w:sz w:val="28"/>
          <w:szCs w:val="28"/>
          <w:lang w:eastAsia="en-US"/>
        </w:rPr>
        <w:t>МОУ «СОШ Свердловский ЦО»</w:t>
      </w:r>
      <w:r w:rsidR="00277443">
        <w:rPr>
          <w:rFonts w:eastAsia="Calibri"/>
          <w:sz w:val="28"/>
          <w:szCs w:val="28"/>
          <w:lang w:eastAsia="en-US"/>
        </w:rPr>
        <w:t xml:space="preserve"> - 376 шт.</w:t>
      </w:r>
    </w:p>
    <w:p w:rsidR="005A0376" w:rsidRPr="005A0376" w:rsidRDefault="005A0376" w:rsidP="005A037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A0376">
        <w:rPr>
          <w:rFonts w:eastAsia="Calibri"/>
          <w:sz w:val="28"/>
          <w:szCs w:val="28"/>
          <w:lang w:eastAsia="en-US"/>
        </w:rPr>
        <w:t>МОУ «СОШ «</w:t>
      </w:r>
      <w:proofErr w:type="spellStart"/>
      <w:r w:rsidRPr="005A0376">
        <w:rPr>
          <w:rFonts w:eastAsia="Calibri"/>
          <w:sz w:val="28"/>
          <w:szCs w:val="28"/>
          <w:lang w:eastAsia="en-US"/>
        </w:rPr>
        <w:t>Рахьинскипй</w:t>
      </w:r>
      <w:proofErr w:type="spellEnd"/>
      <w:r w:rsidRPr="005A0376">
        <w:rPr>
          <w:rFonts w:eastAsia="Calibri"/>
          <w:sz w:val="28"/>
          <w:szCs w:val="28"/>
          <w:lang w:eastAsia="en-US"/>
        </w:rPr>
        <w:t xml:space="preserve"> ЦО» 790 шт.</w:t>
      </w:r>
    </w:p>
    <w:p w:rsidR="005A0376" w:rsidRDefault="005A0376" w:rsidP="005A037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A0376">
        <w:rPr>
          <w:rFonts w:eastAsia="Calibri"/>
          <w:sz w:val="28"/>
          <w:szCs w:val="28"/>
          <w:lang w:eastAsia="en-US"/>
        </w:rPr>
        <w:t>СОУ «</w:t>
      </w:r>
      <w:proofErr w:type="spellStart"/>
      <w:r w:rsidRPr="005A0376">
        <w:rPr>
          <w:rFonts w:eastAsia="Calibri"/>
          <w:sz w:val="28"/>
          <w:szCs w:val="28"/>
          <w:lang w:eastAsia="en-US"/>
        </w:rPr>
        <w:t>Щегловская</w:t>
      </w:r>
      <w:proofErr w:type="spellEnd"/>
      <w:r w:rsidRPr="005A0376">
        <w:rPr>
          <w:rFonts w:eastAsia="Calibri"/>
          <w:sz w:val="28"/>
          <w:szCs w:val="28"/>
          <w:lang w:eastAsia="en-US"/>
        </w:rPr>
        <w:t xml:space="preserve"> СОШ» 350 шт.</w:t>
      </w:r>
    </w:p>
    <w:p w:rsidR="00284EE0" w:rsidRDefault="00284EE0" w:rsidP="005A037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570C9" w:rsidRDefault="00C570C9" w:rsidP="005A037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570C9" w:rsidRDefault="00C570C9" w:rsidP="005A037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570C9" w:rsidRDefault="00C570C9" w:rsidP="005A037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570C9" w:rsidRDefault="00C570C9" w:rsidP="005A037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F54DB4" w:rsidRDefault="00F54DB4" w:rsidP="005A037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F54DB4" w:rsidRDefault="00F54DB4" w:rsidP="005A037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570C9" w:rsidRDefault="00C570C9" w:rsidP="005A0376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3F6C85" w:rsidRPr="003F6C85" w:rsidRDefault="003F6C85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 w:rsidRPr="003F6C85">
        <w:rPr>
          <w:sz w:val="28"/>
          <w:szCs w:val="28"/>
        </w:rPr>
        <w:lastRenderedPageBreak/>
        <w:t xml:space="preserve">Исполнение показателей (индикаторов) муниципальной программы </w:t>
      </w:r>
    </w:p>
    <w:p w:rsidR="003F6C85" w:rsidRPr="002E6D00" w:rsidRDefault="003F6C85" w:rsidP="00E849C5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57"/>
        <w:gridCol w:w="813"/>
        <w:gridCol w:w="1133"/>
        <w:gridCol w:w="1275"/>
        <w:gridCol w:w="3224"/>
      </w:tblGrid>
      <w:tr w:rsidR="003F6C85" w:rsidTr="002E1D66">
        <w:trPr>
          <w:trHeight w:val="317"/>
        </w:trPr>
        <w:tc>
          <w:tcPr>
            <w:tcW w:w="407" w:type="pct"/>
            <w:vMerge w:val="restart"/>
            <w:shd w:val="clear" w:color="auto" w:fill="auto"/>
          </w:tcPr>
          <w:p w:rsidR="003F6C85" w:rsidRPr="00913E05" w:rsidRDefault="00E849C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F6C85" w:rsidRPr="00913E05">
              <w:rPr>
                <w:sz w:val="24"/>
                <w:szCs w:val="24"/>
                <w:lang w:val="en-US"/>
              </w:rPr>
              <w:t xml:space="preserve"> </w:t>
            </w:r>
            <w:r w:rsidR="003F6C85" w:rsidRPr="00913E05">
              <w:rPr>
                <w:sz w:val="24"/>
                <w:szCs w:val="24"/>
              </w:rPr>
              <w:t xml:space="preserve">   </w:t>
            </w:r>
            <w:proofErr w:type="gramStart"/>
            <w:r w:rsidR="003F6C85" w:rsidRPr="00913E05">
              <w:rPr>
                <w:sz w:val="24"/>
                <w:szCs w:val="24"/>
              </w:rPr>
              <w:t>п</w:t>
            </w:r>
            <w:proofErr w:type="gramEnd"/>
            <w:r w:rsidR="003F6C85" w:rsidRPr="00913E05">
              <w:rPr>
                <w:sz w:val="24"/>
                <w:szCs w:val="24"/>
              </w:rPr>
              <w:t>/п</w:t>
            </w:r>
          </w:p>
        </w:tc>
        <w:tc>
          <w:tcPr>
            <w:tcW w:w="1510" w:type="pct"/>
            <w:vMerge w:val="restar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94" w:type="pct"/>
            <w:gridSpan w:val="3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3F6C85" w:rsidTr="002E1D66">
        <w:tc>
          <w:tcPr>
            <w:tcW w:w="407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10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3F6C85" w:rsidRPr="00913E05" w:rsidRDefault="00284EE0" w:rsidP="00284EE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(2021</w:t>
            </w:r>
            <w:r w:rsidR="00A70E27">
              <w:rPr>
                <w:sz w:val="24"/>
                <w:szCs w:val="24"/>
              </w:rPr>
              <w:t>г</w:t>
            </w:r>
            <w:r w:rsidR="003F6C85" w:rsidRPr="00913E05">
              <w:rPr>
                <w:sz w:val="24"/>
                <w:szCs w:val="24"/>
              </w:rPr>
              <w:t>од)</w:t>
            </w:r>
          </w:p>
        </w:tc>
        <w:tc>
          <w:tcPr>
            <w:tcW w:w="610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3F6C85" w:rsidRPr="00913E05" w:rsidRDefault="003F6C85" w:rsidP="00284EE0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</w:t>
            </w:r>
            <w:r w:rsidR="00A70E27">
              <w:rPr>
                <w:sz w:val="24"/>
                <w:szCs w:val="24"/>
              </w:rPr>
              <w:t>21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542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3F6C85" w:rsidTr="002E1D66">
        <w:tc>
          <w:tcPr>
            <w:tcW w:w="407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510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610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542" w:type="pct"/>
            <w:shd w:val="clear" w:color="auto" w:fill="auto"/>
          </w:tcPr>
          <w:p w:rsidR="003F6C85" w:rsidRPr="00913E05" w:rsidRDefault="003F6C85" w:rsidP="00E849C5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5A0376" w:rsidTr="002E1D66">
        <w:tc>
          <w:tcPr>
            <w:tcW w:w="407" w:type="pct"/>
            <w:shd w:val="clear" w:color="auto" w:fill="auto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1.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Общее количество дорожно-транспортных происшествий с погибшими и ранеными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чел.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A0376" w:rsidRPr="00FF1BAD" w:rsidRDefault="00A70E27" w:rsidP="00A70E27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376" w:rsidRPr="00193B73" w:rsidRDefault="00A70E27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42" w:type="pct"/>
            <w:shd w:val="clear" w:color="auto" w:fill="auto"/>
          </w:tcPr>
          <w:p w:rsidR="005A0376" w:rsidRPr="00FF1BAD" w:rsidRDefault="00F54DB4" w:rsidP="00F54DB4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ДТП с погибшими и ранеными является положительной тенденцией. Данная тенденция связана, в том числе и с реализацией мероприятий Программы</w:t>
            </w:r>
          </w:p>
        </w:tc>
      </w:tr>
      <w:tr w:rsidR="005A0376" w:rsidTr="002E1D66">
        <w:tc>
          <w:tcPr>
            <w:tcW w:w="407" w:type="pct"/>
            <w:shd w:val="clear" w:color="auto" w:fill="auto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2.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Количество погибших в дорожно-транспортных происшествиях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чел.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A0376" w:rsidRPr="00FF1BAD" w:rsidRDefault="00A70E27" w:rsidP="00A70E27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376" w:rsidRPr="00193B73" w:rsidRDefault="00A70E27" w:rsidP="00A70E27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42" w:type="pct"/>
            <w:shd w:val="clear" w:color="auto" w:fill="auto"/>
          </w:tcPr>
          <w:p w:rsidR="005A0376" w:rsidRPr="00FF1BAD" w:rsidRDefault="00F54DB4" w:rsidP="00F54DB4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погибших является положительной тенденцией. Данная тенденция связана, в том числе и с реализацией мероприятий Программы</w:t>
            </w:r>
          </w:p>
        </w:tc>
      </w:tr>
      <w:tr w:rsidR="005A0376" w:rsidTr="002E1D66">
        <w:tc>
          <w:tcPr>
            <w:tcW w:w="407" w:type="pct"/>
            <w:shd w:val="clear" w:color="auto" w:fill="auto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3.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Количество раненых в дорожно-транспортных происшествиях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чел.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A0376" w:rsidRPr="00FF1BAD" w:rsidRDefault="00A70E27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376" w:rsidRPr="00193B73" w:rsidRDefault="00A70E27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542" w:type="pct"/>
            <w:shd w:val="clear" w:color="auto" w:fill="auto"/>
          </w:tcPr>
          <w:p w:rsidR="005A0376" w:rsidRPr="00FF1BAD" w:rsidRDefault="00F54DB4" w:rsidP="005E2682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54DB4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числа раненых</w:t>
            </w:r>
            <w:r w:rsidRPr="00F54DB4">
              <w:rPr>
                <w:sz w:val="24"/>
                <w:szCs w:val="24"/>
              </w:rPr>
              <w:t xml:space="preserve"> является положительной тенденцией. Данная тенденция связана</w:t>
            </w:r>
            <w:r>
              <w:rPr>
                <w:sz w:val="24"/>
                <w:szCs w:val="24"/>
              </w:rPr>
              <w:t>,</w:t>
            </w:r>
            <w:r w:rsidRPr="00F54DB4">
              <w:rPr>
                <w:sz w:val="24"/>
                <w:szCs w:val="24"/>
              </w:rPr>
              <w:t xml:space="preserve"> в том числе и с реализацией мероприятий  Программы</w:t>
            </w:r>
          </w:p>
        </w:tc>
      </w:tr>
      <w:tr w:rsidR="005A0376" w:rsidTr="002E1D66">
        <w:tc>
          <w:tcPr>
            <w:tcW w:w="407" w:type="pct"/>
            <w:shd w:val="clear" w:color="auto" w:fill="auto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4.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Количество несовершеннолетних</w:t>
            </w:r>
            <w:r>
              <w:rPr>
                <w:sz w:val="24"/>
                <w:szCs w:val="24"/>
              </w:rPr>
              <w:t>,</w:t>
            </w:r>
            <w:r w:rsidRPr="00FF1BAD">
              <w:rPr>
                <w:sz w:val="24"/>
                <w:szCs w:val="24"/>
              </w:rPr>
              <w:t xml:space="preserve"> раненых в дорожно-транспортных происшествиях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A0376" w:rsidRPr="00FF1BAD" w:rsidRDefault="005A0376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чел.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A0376" w:rsidRPr="00FF1BAD" w:rsidRDefault="00A70E27" w:rsidP="005A0376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5A0376" w:rsidRPr="00193B73" w:rsidRDefault="00A70E27" w:rsidP="00A70E27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42" w:type="pct"/>
            <w:shd w:val="clear" w:color="auto" w:fill="auto"/>
          </w:tcPr>
          <w:p w:rsidR="005A0376" w:rsidRPr="00FF1BAD" w:rsidRDefault="00F54DB4" w:rsidP="005E2682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="005E2682">
              <w:rPr>
                <w:sz w:val="24"/>
                <w:szCs w:val="24"/>
              </w:rPr>
              <w:t>количества несовершеннолетних раненых в ДТП</w:t>
            </w:r>
            <w:r>
              <w:rPr>
                <w:sz w:val="24"/>
                <w:szCs w:val="24"/>
              </w:rPr>
              <w:t xml:space="preserve"> является положительной тенденцией. Данная тенденция связана</w:t>
            </w:r>
            <w:r w:rsidR="005E26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том числе и с реализацией мероприятий Программы</w:t>
            </w:r>
          </w:p>
        </w:tc>
      </w:tr>
    </w:tbl>
    <w:p w:rsidR="003F6C85" w:rsidRDefault="003F6C85" w:rsidP="00E849C5">
      <w:pPr>
        <w:spacing w:line="260" w:lineRule="exact"/>
        <w:jc w:val="both"/>
        <w:rPr>
          <w:sz w:val="28"/>
          <w:szCs w:val="28"/>
        </w:rPr>
      </w:pPr>
    </w:p>
    <w:p w:rsidR="002830B7" w:rsidRPr="00586333" w:rsidRDefault="002830B7" w:rsidP="00586333">
      <w:pPr>
        <w:ind w:firstLine="708"/>
        <w:jc w:val="both"/>
        <w:rPr>
          <w:sz w:val="28"/>
          <w:szCs w:val="28"/>
        </w:rPr>
      </w:pPr>
      <w:r w:rsidRPr="00586333">
        <w:rPr>
          <w:sz w:val="28"/>
          <w:szCs w:val="28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2E1D66" w:rsidRPr="00586333" w:rsidRDefault="002830B7" w:rsidP="002E1D66">
      <w:pPr>
        <w:ind w:firstLine="709"/>
        <w:rPr>
          <w:sz w:val="28"/>
          <w:szCs w:val="28"/>
        </w:rPr>
      </w:pPr>
      <w:proofErr w:type="spellStart"/>
      <w:r w:rsidRPr="00586333">
        <w:rPr>
          <w:sz w:val="28"/>
          <w:szCs w:val="28"/>
        </w:rPr>
        <w:t>Сд</w:t>
      </w:r>
      <w:proofErr w:type="spellEnd"/>
      <w:r w:rsidRPr="00586333">
        <w:rPr>
          <w:sz w:val="28"/>
          <w:szCs w:val="28"/>
        </w:rPr>
        <w:t xml:space="preserve"> = ∑ </w:t>
      </w:r>
      <w:proofErr w:type="spellStart"/>
      <w:r w:rsidRPr="00586333">
        <w:rPr>
          <w:sz w:val="28"/>
          <w:szCs w:val="28"/>
        </w:rPr>
        <w:t>Сдn</w:t>
      </w:r>
      <w:proofErr w:type="spellEnd"/>
      <w:r w:rsidRPr="00586333">
        <w:rPr>
          <w:sz w:val="28"/>
          <w:szCs w:val="28"/>
        </w:rPr>
        <w:t>/N</w:t>
      </w:r>
      <w:r w:rsidR="002E1D66">
        <w:rPr>
          <w:sz w:val="28"/>
          <w:szCs w:val="28"/>
        </w:rPr>
        <w:t xml:space="preserve"> (</w:t>
      </w:r>
      <w:r w:rsidR="002E1D66" w:rsidRPr="00F54DB4">
        <w:rPr>
          <w:sz w:val="28"/>
          <w:szCs w:val="28"/>
        </w:rPr>
        <w:t>120,96</w:t>
      </w:r>
      <w:r w:rsidR="002E1D66">
        <w:rPr>
          <w:sz w:val="28"/>
          <w:szCs w:val="28"/>
        </w:rPr>
        <w:t>+</w:t>
      </w:r>
      <w:r w:rsidR="002E1D66" w:rsidRPr="00F54DB4">
        <w:rPr>
          <w:sz w:val="28"/>
          <w:szCs w:val="28"/>
        </w:rPr>
        <w:t>151,66</w:t>
      </w:r>
      <w:r w:rsidR="002E1D66">
        <w:rPr>
          <w:sz w:val="28"/>
          <w:szCs w:val="28"/>
        </w:rPr>
        <w:t>+</w:t>
      </w:r>
      <w:r w:rsidR="002E1D66" w:rsidRPr="00F54DB4">
        <w:rPr>
          <w:sz w:val="28"/>
          <w:szCs w:val="28"/>
        </w:rPr>
        <w:t>121,43</w:t>
      </w:r>
      <w:r w:rsidR="002E1D66">
        <w:rPr>
          <w:sz w:val="28"/>
          <w:szCs w:val="28"/>
        </w:rPr>
        <w:t>+</w:t>
      </w:r>
      <w:r w:rsidR="002E1D66" w:rsidRPr="00F54DB4">
        <w:rPr>
          <w:sz w:val="28"/>
          <w:szCs w:val="28"/>
        </w:rPr>
        <w:t>148,84</w:t>
      </w:r>
      <w:r w:rsidR="002E1D66">
        <w:rPr>
          <w:sz w:val="28"/>
          <w:szCs w:val="28"/>
        </w:rPr>
        <w:t>)/4</w:t>
      </w:r>
      <w:bookmarkStart w:id="0" w:name="_GoBack"/>
      <w:bookmarkEnd w:id="0"/>
    </w:p>
    <w:p w:rsidR="002830B7" w:rsidRPr="00586333" w:rsidRDefault="002830B7" w:rsidP="002830B7">
      <w:pPr>
        <w:ind w:firstLine="708"/>
        <w:jc w:val="both"/>
        <w:rPr>
          <w:sz w:val="28"/>
          <w:szCs w:val="28"/>
        </w:rPr>
      </w:pPr>
    </w:p>
    <w:p w:rsidR="002830B7" w:rsidRPr="00586333" w:rsidRDefault="002830B7" w:rsidP="002E1D66">
      <w:pPr>
        <w:ind w:firstLine="709"/>
        <w:rPr>
          <w:sz w:val="28"/>
          <w:szCs w:val="28"/>
        </w:rPr>
      </w:pPr>
      <w:proofErr w:type="spellStart"/>
      <w:r w:rsidRPr="00586333">
        <w:rPr>
          <w:sz w:val="28"/>
          <w:szCs w:val="28"/>
        </w:rPr>
        <w:t>Сд</w:t>
      </w:r>
      <w:proofErr w:type="spellEnd"/>
      <w:r w:rsidRPr="00586333">
        <w:rPr>
          <w:sz w:val="28"/>
          <w:szCs w:val="28"/>
        </w:rPr>
        <w:t xml:space="preserve">= </w:t>
      </w:r>
      <w:r w:rsidR="001B123B" w:rsidRPr="00586333">
        <w:rPr>
          <w:sz w:val="28"/>
          <w:szCs w:val="28"/>
        </w:rPr>
        <w:t>135,57%</w:t>
      </w:r>
      <w:r w:rsidR="00F54DB4">
        <w:rPr>
          <w:sz w:val="28"/>
          <w:szCs w:val="28"/>
        </w:rPr>
        <w:t xml:space="preserve"> </w:t>
      </w:r>
      <w:r w:rsidR="002E1D66">
        <w:rPr>
          <w:sz w:val="28"/>
          <w:szCs w:val="28"/>
        </w:rPr>
        <w:t xml:space="preserve"> </w:t>
      </w:r>
    </w:p>
    <w:p w:rsidR="002830B7" w:rsidRPr="002830B7" w:rsidRDefault="002830B7" w:rsidP="002830B7">
      <w:pPr>
        <w:tabs>
          <w:tab w:val="left" w:pos="993"/>
        </w:tabs>
        <w:spacing w:line="260" w:lineRule="exact"/>
        <w:ind w:left="360"/>
        <w:jc w:val="both"/>
        <w:rPr>
          <w:sz w:val="28"/>
          <w:szCs w:val="28"/>
        </w:rPr>
      </w:pPr>
    </w:p>
    <w:p w:rsidR="009B7A99" w:rsidRDefault="009B7A99" w:rsidP="00E849C5">
      <w:pPr>
        <w:spacing w:line="260" w:lineRule="exact"/>
        <w:jc w:val="both"/>
        <w:rPr>
          <w:sz w:val="28"/>
          <w:szCs w:val="28"/>
        </w:rPr>
      </w:pPr>
    </w:p>
    <w:p w:rsidR="002E6D00" w:rsidRDefault="002E6D00" w:rsidP="00E849C5">
      <w:pPr>
        <w:pStyle w:val="ae"/>
        <w:numPr>
          <w:ilvl w:val="0"/>
          <w:numId w:val="2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="003F6C85">
        <w:rPr>
          <w:sz w:val="28"/>
          <w:szCs w:val="28"/>
        </w:rPr>
        <w:t xml:space="preserve">по каждой подпрограмме (при отсутствии подпрограмм </w:t>
      </w:r>
      <w:r w:rsidR="00E849C5">
        <w:rPr>
          <w:sz w:val="28"/>
          <w:szCs w:val="28"/>
        </w:rPr>
        <w:t>-</w:t>
      </w:r>
      <w:r w:rsidR="003F6C85">
        <w:rPr>
          <w:sz w:val="28"/>
          <w:szCs w:val="28"/>
        </w:rPr>
        <w:t xml:space="preserve"> по программе).</w:t>
      </w:r>
    </w:p>
    <w:p w:rsidR="00660DBC" w:rsidRDefault="00660DBC" w:rsidP="00660DBC">
      <w:pPr>
        <w:jc w:val="center"/>
        <w:rPr>
          <w:color w:val="000000"/>
          <w:sz w:val="24"/>
          <w:szCs w:val="24"/>
        </w:rPr>
        <w:sectPr w:rsidR="00660DBC" w:rsidSect="002E1D66">
          <w:headerReference w:type="first" r:id="rId9"/>
          <w:footerReference w:type="first" r:id="rId10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701"/>
        <w:gridCol w:w="5528"/>
      </w:tblGrid>
      <w:tr w:rsidR="00660DBC" w:rsidRPr="00660DBC" w:rsidTr="00660DBC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lastRenderedPageBreak/>
              <w:t xml:space="preserve">№    </w:t>
            </w:r>
            <w:proofErr w:type="gramStart"/>
            <w:r w:rsidRPr="00660DB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60DB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660DBC" w:rsidRPr="00660DBC" w:rsidTr="00660DB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C" w:rsidRPr="00660DBC" w:rsidRDefault="00660DBC" w:rsidP="0066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C" w:rsidRPr="00660DBC" w:rsidRDefault="00660DBC" w:rsidP="00660D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BC" w:rsidRPr="00660DBC" w:rsidRDefault="00660DBC" w:rsidP="00660DBC">
            <w:pPr>
              <w:rPr>
                <w:color w:val="000000"/>
                <w:sz w:val="24"/>
                <w:szCs w:val="24"/>
              </w:rPr>
            </w:pPr>
          </w:p>
        </w:tc>
      </w:tr>
      <w:tr w:rsidR="00660DBC" w:rsidRPr="00660DBC" w:rsidTr="00660D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0DBC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0DBC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0DBC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0DBC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BC" w:rsidRPr="00660DBC" w:rsidRDefault="00660DBC" w:rsidP="00660DB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60DBC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660DBC" w:rsidRPr="00660DBC" w:rsidTr="00660D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BC" w:rsidRPr="00660DBC" w:rsidRDefault="00660DBC" w:rsidP="00660D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DBC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BC" w:rsidRPr="00660DBC" w:rsidRDefault="00660DBC" w:rsidP="00660D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DBC">
              <w:rPr>
                <w:b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660DBC" w:rsidRPr="00660DBC" w:rsidTr="00660DBC">
        <w:trPr>
          <w:trHeight w:val="10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 xml:space="preserve">Закупка и распространение </w:t>
            </w:r>
            <w:proofErr w:type="spellStart"/>
            <w:r w:rsidRPr="00660DBC">
              <w:rPr>
                <w:sz w:val="24"/>
                <w:szCs w:val="24"/>
              </w:rPr>
              <w:t>световозвращающих</w:t>
            </w:r>
            <w:proofErr w:type="spellEnd"/>
            <w:r w:rsidRPr="00660DBC">
              <w:rPr>
                <w:sz w:val="24"/>
                <w:szCs w:val="24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0DBC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60DBC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85E31" w:rsidRDefault="00660DBC" w:rsidP="00660DBC">
            <w:pPr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 xml:space="preserve"> </w:t>
            </w:r>
            <w:r w:rsidR="00685E31">
              <w:rPr>
                <w:color w:val="000000"/>
                <w:sz w:val="24"/>
                <w:szCs w:val="24"/>
              </w:rPr>
              <w:t>Для шести школ в количестве</w:t>
            </w:r>
            <w:r w:rsidR="00277443">
              <w:rPr>
                <w:color w:val="000000"/>
                <w:sz w:val="24"/>
                <w:szCs w:val="24"/>
              </w:rPr>
              <w:t xml:space="preserve"> 3266 шт.</w:t>
            </w:r>
          </w:p>
        </w:tc>
      </w:tr>
      <w:tr w:rsidR="00660DBC" w:rsidRPr="00660DBC" w:rsidTr="00660DB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0DBC" w:rsidRPr="00660DBC" w:rsidRDefault="0075514F" w:rsidP="0066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0DBC"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0DBC" w:rsidRPr="00660DBC" w:rsidRDefault="0075514F" w:rsidP="0066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60DBC" w:rsidRPr="00660DB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Велосипед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Stels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750 (1 шт.) – 22700,00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Велосипед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Stels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750 (2 шт.) – 45500,00 руб. </w:t>
            </w:r>
          </w:p>
          <w:p w:rsidR="00660DBC" w:rsidRPr="00660DBC" w:rsidRDefault="004327E1" w:rsidP="004327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7E1">
              <w:rPr>
                <w:color w:val="000000"/>
                <w:sz w:val="24"/>
                <w:szCs w:val="24"/>
              </w:rPr>
              <w:t>Скейт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балансир Soerex902 (12 шт.) – 31800,00 руб.</w:t>
            </w:r>
          </w:p>
        </w:tc>
      </w:tr>
      <w:tr w:rsidR="00660DBC" w:rsidRPr="00660DBC" w:rsidTr="00660DBC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4327E1" w:rsidP="004327E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4327E1">
              <w:rPr>
                <w:color w:val="000000"/>
                <w:sz w:val="24"/>
                <w:szCs w:val="24"/>
              </w:rPr>
              <w:t>Призовая продукция для победителей муниципального этапа региональных соревнований юных инспекторов движения «Безопасное колесо-2022» Соревнования проводятся с целью совершенствования работы общеобразовательных учреждений Всеволожского района по предотвращению дорожно-транспортных происшествий с участием детей и подростков; закрепления детьми знаний ПДД и навыков безопасного поведения на дороге; пропаганды среди несовершеннолетних детей физической культуры и здорового образа жизни.</w:t>
            </w:r>
            <w:proofErr w:type="gramEnd"/>
          </w:p>
        </w:tc>
      </w:tr>
      <w:tr w:rsidR="00660DBC" w:rsidRPr="00660DBC" w:rsidTr="00660DBC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Проведение конкурса детского творчества «Дорожный калейдоскоп»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75514F" w:rsidP="0066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60DBC"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75514F" w:rsidP="0066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60DBC" w:rsidRPr="00660DB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Шахматы «Русские» (14 шт.) – 12320,00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Бадминтон сталь 021 (14 шт.) – 8960,00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Коврик массажный (12 шт.) – 16080,00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Лампа настольная «Юниор» (14 шт.) 22400,00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7E1">
              <w:rPr>
                <w:color w:val="000000"/>
                <w:sz w:val="24"/>
                <w:szCs w:val="24"/>
              </w:rPr>
              <w:t>Дартс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магнитный (14 шт.) – 10920,00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Мяч гимнастический (14 шт.) – 10080,00 руб. 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lastRenderedPageBreak/>
              <w:t xml:space="preserve">Мяч волейбольный (14 шт.) -18900,00 руб. </w:t>
            </w:r>
          </w:p>
          <w:p w:rsid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Компас G50 (1шт.) 340,00 руб. </w:t>
            </w:r>
          </w:p>
          <w:p w:rsidR="004327E1" w:rsidRPr="00660DBC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Призовая продукция для победителей конкурса «Дорожный калейдоскоп» в рамках муниципального этапа областного конкурса детского творчества по безопасности дорожного движения «Дорога и мы» Конкурс проводится с целью профилактики детского дорожно-транспортного травматизма; пропаганды безопасности дорожного движения среди учащихся образовательных организаций Всеволожского муниципального района Ленинградской области.</w:t>
            </w:r>
          </w:p>
        </w:tc>
      </w:tr>
      <w:tr w:rsidR="00660DBC" w:rsidRPr="00660DBC" w:rsidTr="00660DBC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rPr>
                <w:sz w:val="24"/>
                <w:szCs w:val="24"/>
              </w:rPr>
            </w:pPr>
            <w:r w:rsidRPr="00660DBC">
              <w:rPr>
                <w:spacing w:val="-6"/>
                <w:sz w:val="24"/>
                <w:szCs w:val="24"/>
              </w:rPr>
              <w:t xml:space="preserve">Обеспечение учреждений дошкольного образования, общеобразовательных учреждений и образовательных учреждений системы дополнительного </w:t>
            </w:r>
            <w:r w:rsidRPr="00660DBC">
              <w:rPr>
                <w:spacing w:val="-12"/>
                <w:sz w:val="24"/>
                <w:szCs w:val="24"/>
              </w:rPr>
              <w:t>образования детей обучающими игровыми</w:t>
            </w:r>
            <w:r w:rsidRPr="00660DBC">
              <w:rPr>
                <w:spacing w:val="-14"/>
                <w:sz w:val="24"/>
                <w:szCs w:val="24"/>
              </w:rPr>
              <w:t xml:space="preserve"> комплексами «Букварь пешехода»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75514F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1</w:t>
            </w:r>
            <w:r w:rsidR="0075514F">
              <w:rPr>
                <w:sz w:val="24"/>
                <w:szCs w:val="24"/>
              </w:rPr>
              <w:t>2</w:t>
            </w:r>
            <w:r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75514F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1</w:t>
            </w:r>
            <w:r w:rsidR="0075514F">
              <w:rPr>
                <w:color w:val="000000"/>
                <w:sz w:val="24"/>
                <w:szCs w:val="24"/>
              </w:rPr>
              <w:t>2</w:t>
            </w:r>
            <w:r w:rsidRPr="00660DB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Default="00E8012B" w:rsidP="00660DBC">
            <w:pPr>
              <w:rPr>
                <w:color w:val="000000"/>
                <w:sz w:val="24"/>
                <w:szCs w:val="24"/>
              </w:rPr>
            </w:pPr>
            <w:r w:rsidRPr="00E8012B">
              <w:rPr>
                <w:color w:val="000000"/>
                <w:sz w:val="24"/>
                <w:szCs w:val="24"/>
              </w:rPr>
              <w:t>Обеспечение учреждений дошкольного образования, общеобразовательных учреждений и образовательных учреждений системы дополнительного образования  обучающими игровыми комплексами  «Букварь пешехода»</w:t>
            </w:r>
            <w:r w:rsidRPr="00E8012B">
              <w:rPr>
                <w:color w:val="000000"/>
                <w:sz w:val="24"/>
                <w:szCs w:val="24"/>
              </w:rPr>
              <w:tab/>
              <w:t>в количеств</w:t>
            </w:r>
            <w:r w:rsidR="004327E1">
              <w:rPr>
                <w:color w:val="000000"/>
                <w:sz w:val="24"/>
                <w:szCs w:val="24"/>
              </w:rPr>
              <w:t>е – 8</w:t>
            </w:r>
            <w:r w:rsidRPr="00E8012B">
              <w:rPr>
                <w:color w:val="000000"/>
                <w:sz w:val="24"/>
                <w:szCs w:val="24"/>
              </w:rPr>
              <w:t xml:space="preserve"> шт.</w:t>
            </w:r>
          </w:p>
          <w:p w:rsidR="004327E1" w:rsidRPr="00660DBC" w:rsidRDefault="004327E1" w:rsidP="00660DBC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Призовая продукция для победителей конкурса «Дорожный калейдоскоп» в рамках муниципального этапа областного конкурса детского творчества по безопасности дорожного движения «Дорога и мы»</w:t>
            </w:r>
          </w:p>
        </w:tc>
      </w:tr>
      <w:tr w:rsidR="0075514F" w:rsidRPr="00660DBC" w:rsidTr="00660DBC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Pr="00660DBC" w:rsidRDefault="0075514F" w:rsidP="0066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Pr="00660DBC" w:rsidRDefault="0075514F" w:rsidP="0075514F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Проведение конкурса «Лидер </w:t>
            </w:r>
            <w:proofErr w:type="spellStart"/>
            <w:r>
              <w:rPr>
                <w:spacing w:val="-6"/>
                <w:sz w:val="24"/>
                <w:szCs w:val="24"/>
              </w:rPr>
              <w:t>Шус</w:t>
            </w:r>
            <w:proofErr w:type="spellEnd"/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Pr="00660DBC" w:rsidRDefault="0075514F" w:rsidP="0075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Pr="00660DBC" w:rsidRDefault="0075514F" w:rsidP="0075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Игровые классные часы. ПДД (5-11 классы) (6 шт.)- 780,00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Настольная игра «Образно говоря» (18 шт.)- 12906,00 руб. 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Книга «Как привести в порядок дела в школе и не только» (6 шт.) -4932,00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7E1">
              <w:rPr>
                <w:color w:val="000000"/>
                <w:sz w:val="24"/>
                <w:szCs w:val="24"/>
              </w:rPr>
              <w:t>Стикеры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-закладки (18 шт.)-1656,00 руб. 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Ластик «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Rediance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>» (2 шт.)-46,00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27E1">
              <w:rPr>
                <w:color w:val="000000"/>
                <w:sz w:val="24"/>
                <w:szCs w:val="24"/>
              </w:rPr>
              <w:t>Флай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>-планер «Управляй своим временем» (18 шт.) -7020,00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Набор «Кольцевая лампа» (26 см), петличный микрофон и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Bluetooth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пульт для смартфона (2шт)- </w:t>
            </w:r>
            <w:r w:rsidRPr="004327E1">
              <w:rPr>
                <w:color w:val="000000"/>
                <w:sz w:val="24"/>
                <w:szCs w:val="24"/>
              </w:rPr>
              <w:lastRenderedPageBreak/>
              <w:t>5900,00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Петличный микрофон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Boya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BY-M1 PRO (2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/) – 4780.00 руб. </w:t>
            </w:r>
          </w:p>
          <w:p w:rsidR="0075514F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Кольцевая лампа (26 см)+ стойка (2 шт.) – 1980,00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Призовая продукция для победителей конкурса проектов организации школьного ученического самоуправления «Лидер ШУС», направленная на улучшение качества работы талантливых учащихся. </w:t>
            </w:r>
          </w:p>
          <w:p w:rsidR="004327E1" w:rsidRPr="00660DBC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Конкурс проводится с целью повышения правовой культуры обучающихся, формирования у них гражданской позиции, развития общественной активности и выявления лидеров среди обучающихся общеобразовательных учреждений Всеволожского района.</w:t>
            </w:r>
          </w:p>
        </w:tc>
      </w:tr>
      <w:tr w:rsidR="0075514F" w:rsidRPr="00660DBC" w:rsidTr="00660DBC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75514F" w:rsidP="0066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75514F" w:rsidP="0075514F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Проведение конкурса «Я – гражданин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75514F" w:rsidP="0075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75514F" w:rsidP="0075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Набор «Кольцевая лампа» (26 см), петличный микрофон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Boya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By-M1 и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Bluetooth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Пульт для смартфона (2шт) – 5900,00 руб. 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Набор «Кольцевая лампа» (26 см), петличный микрофон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Boya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By-M1 и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Bluetooth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Пульт для смартфона- 1 шт. – 3440,00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Трех комплектов обучающей игры по социальному проектированию «Проектное путешествие» (1 шт.) – 18500,00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Карточная игра «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Квизна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миллион» (100 карточек) (14 шт.) – 10388,00 руб.</w:t>
            </w:r>
          </w:p>
          <w:p w:rsidR="0075514F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Ручка «Шар» (4 шт.) -72,00 руб.</w:t>
            </w:r>
          </w:p>
          <w:p w:rsidR="004327E1" w:rsidRPr="00660DBC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Призовая продукция для победителей конкурса социально значимых проектов «Я гражданин России», направленный на улучшение качества работы талантливых учащихся. Конкурс проводится с целью выявления и поощрения лучших практик реализации социальных проектов, повышения правовой культуры обучающихся, формирования у них гражданской позиции, </w:t>
            </w:r>
            <w:r w:rsidRPr="004327E1">
              <w:rPr>
                <w:color w:val="000000"/>
                <w:sz w:val="24"/>
                <w:szCs w:val="24"/>
              </w:rPr>
              <w:lastRenderedPageBreak/>
              <w:t>развития общественной активности.</w:t>
            </w:r>
          </w:p>
        </w:tc>
      </w:tr>
      <w:tr w:rsidR="0075514F" w:rsidRPr="00660DBC" w:rsidTr="00660DBC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75514F" w:rsidP="00660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75514F" w:rsidP="0075514F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Проведение конкурса «Внимание – дорога!»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75514F" w:rsidP="00755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75514F" w:rsidP="007551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4F" w:rsidRDefault="00277443" w:rsidP="00660D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 конкурс плакатов. Приняли участие 73 автора из 20 школ.</w:t>
            </w:r>
          </w:p>
          <w:p w:rsidR="00277443" w:rsidRDefault="00277443" w:rsidP="00660D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Закуплена призовая продукция.</w:t>
            </w:r>
          </w:p>
          <w:p w:rsidR="00277443" w:rsidRDefault="00F54DB4" w:rsidP="00660DBC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4327E1" w:rsidRPr="003F0CC9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4327E1" w:rsidRPr="003F0CC9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="004327E1" w:rsidRPr="003F0CC9">
                <w:rPr>
                  <w:rStyle w:val="ad"/>
                  <w:sz w:val="24"/>
                  <w:szCs w:val="24"/>
                  <w:lang w:val="en-US"/>
                </w:rPr>
                <w:t>ddut</w:t>
              </w:r>
              <w:proofErr w:type="spellEnd"/>
              <w:r w:rsidR="004327E1" w:rsidRPr="003F0CC9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4327E1" w:rsidRPr="003F0CC9">
                <w:rPr>
                  <w:rStyle w:val="ad"/>
                  <w:sz w:val="24"/>
                  <w:szCs w:val="24"/>
                  <w:lang w:val="en-US"/>
                </w:rPr>
                <w:t>vsevobr</w:t>
              </w:r>
              <w:proofErr w:type="spellEnd"/>
              <w:r w:rsidR="004327E1" w:rsidRPr="003F0CC9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4327E1" w:rsidRPr="003F0CC9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="004327E1" w:rsidRPr="003F0CC9">
                <w:rPr>
                  <w:rStyle w:val="ad"/>
                  <w:sz w:val="24"/>
                  <w:szCs w:val="24"/>
                </w:rPr>
                <w:t>/</w:t>
              </w:r>
              <w:r w:rsidR="004327E1" w:rsidRPr="003F0CC9">
                <w:rPr>
                  <w:rStyle w:val="ad"/>
                  <w:sz w:val="24"/>
                  <w:szCs w:val="24"/>
                  <w:lang w:val="en-US"/>
                </w:rPr>
                <w:t>news</w:t>
              </w:r>
              <w:r w:rsidR="004327E1" w:rsidRPr="003F0CC9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="004327E1" w:rsidRPr="003F0CC9">
                <w:rPr>
                  <w:rStyle w:val="ad"/>
                  <w:sz w:val="24"/>
                  <w:szCs w:val="24"/>
                  <w:lang w:val="en-US"/>
                </w:rPr>
                <w:t>vnimanie</w:t>
              </w:r>
              <w:proofErr w:type="spellEnd"/>
              <w:r w:rsidR="004327E1" w:rsidRPr="003F0CC9">
                <w:rPr>
                  <w:rStyle w:val="ad"/>
                  <w:sz w:val="24"/>
                  <w:szCs w:val="24"/>
                </w:rPr>
                <w:t>-</w:t>
              </w:r>
              <w:proofErr w:type="spellStart"/>
              <w:r w:rsidR="004327E1" w:rsidRPr="003F0CC9">
                <w:rPr>
                  <w:rStyle w:val="ad"/>
                  <w:sz w:val="24"/>
                  <w:szCs w:val="24"/>
                  <w:lang w:val="en-US"/>
                </w:rPr>
                <w:t>doroga</w:t>
              </w:r>
              <w:proofErr w:type="spellEnd"/>
            </w:hyperlink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Умная колонка «Яндекс Станция»  большая (3 </w:t>
            </w:r>
            <w:proofErr w:type="spellStart"/>
            <w:proofErr w:type="gramStart"/>
            <w:r w:rsidRPr="004327E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7E1">
              <w:rPr>
                <w:color w:val="000000"/>
                <w:sz w:val="24"/>
                <w:szCs w:val="24"/>
              </w:rPr>
              <w:t>) – 38979,03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Портативный проектор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Zodicam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(3 шт.) – 29997,00 руб.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 xml:space="preserve">Электронная книга </w:t>
            </w:r>
            <w:proofErr w:type="spellStart"/>
            <w:r w:rsidRPr="004327E1">
              <w:rPr>
                <w:color w:val="000000"/>
                <w:sz w:val="24"/>
                <w:szCs w:val="24"/>
              </w:rPr>
              <w:t>Pocketbook</w:t>
            </w:r>
            <w:proofErr w:type="spellEnd"/>
            <w:r w:rsidRPr="004327E1">
              <w:rPr>
                <w:color w:val="000000"/>
                <w:sz w:val="24"/>
                <w:szCs w:val="24"/>
              </w:rPr>
              <w:t xml:space="preserve"> 606 (3 шт.) – 23997,00 руб. </w:t>
            </w:r>
          </w:p>
          <w:p w:rsidR="004327E1" w:rsidRPr="004327E1" w:rsidRDefault="004327E1" w:rsidP="004327E1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Беспроводные наушники JBL TUNE (3 шт.) -7026,99 руб.</w:t>
            </w:r>
          </w:p>
        </w:tc>
      </w:tr>
      <w:tr w:rsidR="00660DBC" w:rsidRPr="00660DBC" w:rsidTr="00660DBC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DBC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BC" w:rsidRPr="00660DBC" w:rsidRDefault="00660DBC" w:rsidP="00660D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DBC">
              <w:rPr>
                <w:b/>
                <w:color w:val="000000"/>
                <w:sz w:val="24"/>
                <w:szCs w:val="24"/>
              </w:rPr>
              <w:t>Мероприятия, направленные на пропаганду безопасности дорожного/пешеходного движения, в целях повышения правового сознания и формирования законопослушного поведения участников дорожного движения</w:t>
            </w:r>
          </w:p>
        </w:tc>
      </w:tr>
      <w:tr w:rsidR="00660DBC" w:rsidRPr="00660DBC" w:rsidTr="00660DB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BC" w:rsidRPr="00660DBC" w:rsidRDefault="00660DBC" w:rsidP="00660DBC">
            <w:pPr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Пропаганда безопасности дорожного движения (закупка плакатов социальной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CB0A82" w:rsidP="00660D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Плакаты социальной рекламы не закупались</w:t>
            </w:r>
          </w:p>
        </w:tc>
      </w:tr>
      <w:tr w:rsidR="00660DBC" w:rsidRPr="00660DBC" w:rsidTr="00660DBC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BC" w:rsidRPr="00660DBC" w:rsidRDefault="00660DBC" w:rsidP="00660DBC">
            <w:pPr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CB0A82" w:rsidP="00660D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размещены на сайтах учреждений, в печатных изданиях </w:t>
            </w:r>
          </w:p>
        </w:tc>
      </w:tr>
      <w:tr w:rsidR="00660DBC" w:rsidRPr="00660DBC" w:rsidTr="00660DBC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rPr>
                <w:sz w:val="24"/>
                <w:szCs w:val="24"/>
              </w:rPr>
            </w:pPr>
            <w:proofErr w:type="gramStart"/>
            <w:r w:rsidRPr="00660DBC">
              <w:rPr>
                <w:spacing w:val="-6"/>
                <w:sz w:val="24"/>
                <w:szCs w:val="24"/>
              </w:rPr>
              <w:t>Проведение широкомасштабных акций «Внимание - дети!», «Внимание - пеше</w:t>
            </w:r>
            <w:r w:rsidRPr="00660DBC">
              <w:rPr>
                <w:spacing w:val="-6"/>
                <w:sz w:val="24"/>
                <w:szCs w:val="24"/>
              </w:rPr>
              <w:softHyphen/>
              <w:t>ход!», «Вежливый водитель» и т.д.</w:t>
            </w:r>
            <w:proofErr w:type="gramEnd"/>
            <w:r w:rsidRPr="00660DBC">
              <w:rPr>
                <w:spacing w:val="-6"/>
                <w:sz w:val="24"/>
                <w:szCs w:val="24"/>
              </w:rPr>
              <w:t xml:space="preserve"> Привлечение информационных </w:t>
            </w:r>
            <w:r w:rsidRPr="00660DBC">
              <w:rPr>
                <w:spacing w:val="-6"/>
                <w:sz w:val="24"/>
                <w:szCs w:val="24"/>
              </w:rPr>
              <w:br/>
              <w:t>и рекламных аген</w:t>
            </w:r>
            <w:proofErr w:type="gramStart"/>
            <w:r w:rsidRPr="00660DBC">
              <w:rPr>
                <w:spacing w:val="-6"/>
                <w:sz w:val="24"/>
                <w:szCs w:val="24"/>
              </w:rPr>
              <w:t>тств к пр</w:t>
            </w:r>
            <w:proofErr w:type="gramEnd"/>
            <w:r w:rsidRPr="00660DBC">
              <w:rPr>
                <w:spacing w:val="-6"/>
                <w:sz w:val="24"/>
                <w:szCs w:val="24"/>
              </w:rPr>
              <w:t>оведению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50,00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E8012B" w:rsidRDefault="00F54DB4" w:rsidP="00660DBC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E8012B" w:rsidRPr="003F0CC9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E8012B" w:rsidRPr="003F0CC9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="00E8012B" w:rsidRPr="003F0CC9">
                <w:rPr>
                  <w:rStyle w:val="ad"/>
                  <w:sz w:val="24"/>
                  <w:szCs w:val="24"/>
                  <w:lang w:val="en-US"/>
                </w:rPr>
                <w:t>vr</w:t>
              </w:r>
              <w:proofErr w:type="spellEnd"/>
              <w:r w:rsidR="00E8012B" w:rsidRPr="003F0CC9">
                <w:rPr>
                  <w:rStyle w:val="ad"/>
                  <w:sz w:val="24"/>
                  <w:szCs w:val="24"/>
                </w:rPr>
                <w:t>.</w:t>
              </w:r>
              <w:r w:rsidR="00E8012B" w:rsidRPr="003F0CC9">
                <w:rPr>
                  <w:rStyle w:val="ad"/>
                  <w:sz w:val="24"/>
                  <w:szCs w:val="24"/>
                  <w:lang w:val="en-US"/>
                </w:rPr>
                <w:t>com</w:t>
              </w:r>
              <w:r w:rsidR="00E8012B" w:rsidRPr="003F0CC9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="00E8012B" w:rsidRPr="003F0CC9">
                <w:rPr>
                  <w:rStyle w:val="ad"/>
                  <w:sz w:val="24"/>
                  <w:szCs w:val="24"/>
                  <w:lang w:val="en-US"/>
                </w:rPr>
                <w:t>ddut</w:t>
              </w:r>
              <w:proofErr w:type="spellEnd"/>
              <w:r w:rsidR="00E8012B" w:rsidRPr="003F0CC9">
                <w:rPr>
                  <w:rStyle w:val="ad"/>
                  <w:sz w:val="24"/>
                  <w:szCs w:val="24"/>
                </w:rPr>
                <w:t>_</w:t>
              </w:r>
              <w:proofErr w:type="spellStart"/>
              <w:r w:rsidR="00E8012B" w:rsidRPr="003F0CC9">
                <w:rPr>
                  <w:rStyle w:val="ad"/>
                  <w:sz w:val="24"/>
                  <w:szCs w:val="24"/>
                  <w:lang w:val="en-US"/>
                </w:rPr>
                <w:t>vsevolozhsk</w:t>
              </w:r>
              <w:proofErr w:type="spellEnd"/>
              <w:r w:rsidR="00E8012B" w:rsidRPr="003F0CC9">
                <w:rPr>
                  <w:rStyle w:val="ad"/>
                  <w:sz w:val="24"/>
                  <w:szCs w:val="24"/>
                </w:rPr>
                <w:t>?</w:t>
              </w:r>
              <w:r w:rsidR="00E8012B" w:rsidRPr="003F0CC9">
                <w:rPr>
                  <w:rStyle w:val="ad"/>
                  <w:sz w:val="24"/>
                  <w:szCs w:val="24"/>
                  <w:lang w:val="en-US"/>
                </w:rPr>
                <w:t>w</w:t>
              </w:r>
              <w:r w:rsidR="00E8012B" w:rsidRPr="003F0CC9">
                <w:rPr>
                  <w:rStyle w:val="ad"/>
                  <w:sz w:val="24"/>
                  <w:szCs w:val="24"/>
                </w:rPr>
                <w:t>=</w:t>
              </w:r>
              <w:r w:rsidR="00E8012B" w:rsidRPr="003F0CC9">
                <w:rPr>
                  <w:rStyle w:val="ad"/>
                  <w:sz w:val="24"/>
                  <w:szCs w:val="24"/>
                  <w:lang w:val="en-US"/>
                </w:rPr>
                <w:t>wall</w:t>
              </w:r>
              <w:r w:rsidR="00E8012B" w:rsidRPr="003F0CC9">
                <w:rPr>
                  <w:rStyle w:val="ad"/>
                  <w:sz w:val="24"/>
                  <w:szCs w:val="24"/>
                </w:rPr>
                <w:t>-107647230_7290</w:t>
              </w:r>
            </w:hyperlink>
          </w:p>
          <w:p w:rsidR="00E8012B" w:rsidRPr="00E8012B" w:rsidRDefault="00E8012B" w:rsidP="00E8012B">
            <w:pPr>
              <w:rPr>
                <w:color w:val="000000"/>
                <w:sz w:val="24"/>
                <w:szCs w:val="24"/>
              </w:rPr>
            </w:pPr>
            <w:proofErr w:type="gramStart"/>
            <w:r w:rsidRPr="00E8012B">
              <w:rPr>
                <w:color w:val="000000"/>
                <w:sz w:val="24"/>
                <w:szCs w:val="24"/>
              </w:rPr>
              <w:t>Проведение широкомасштабных акций «Внимание – дети!», «Внимание – пешеход!», «Вежливый водитель» и т.д.</w:t>
            </w:r>
            <w:proofErr w:type="gramEnd"/>
            <w:r w:rsidRPr="00E8012B">
              <w:rPr>
                <w:color w:val="000000"/>
                <w:sz w:val="24"/>
                <w:szCs w:val="24"/>
              </w:rPr>
              <w:t xml:space="preserve"> Привлечение </w:t>
            </w:r>
            <w:proofErr w:type="gramStart"/>
            <w:r w:rsidRPr="00E8012B">
              <w:rPr>
                <w:color w:val="000000"/>
                <w:sz w:val="24"/>
                <w:szCs w:val="24"/>
              </w:rPr>
              <w:t>информационных</w:t>
            </w:r>
            <w:proofErr w:type="gramEnd"/>
            <w:r w:rsidRPr="00E8012B">
              <w:rPr>
                <w:color w:val="000000"/>
                <w:sz w:val="24"/>
                <w:szCs w:val="24"/>
              </w:rPr>
              <w:t xml:space="preserve"> </w:t>
            </w:r>
          </w:p>
          <w:p w:rsidR="00E8012B" w:rsidRDefault="00E8012B" w:rsidP="00E8012B">
            <w:pPr>
              <w:rPr>
                <w:color w:val="000000"/>
                <w:sz w:val="24"/>
                <w:szCs w:val="24"/>
              </w:rPr>
            </w:pPr>
            <w:r w:rsidRPr="00E8012B">
              <w:rPr>
                <w:color w:val="000000"/>
                <w:sz w:val="24"/>
                <w:szCs w:val="24"/>
              </w:rPr>
              <w:t>и рекламных аген</w:t>
            </w:r>
            <w:proofErr w:type="gramStart"/>
            <w:r w:rsidRPr="00E8012B">
              <w:rPr>
                <w:color w:val="000000"/>
                <w:sz w:val="24"/>
                <w:szCs w:val="24"/>
              </w:rPr>
              <w:t>тств к пр</w:t>
            </w:r>
            <w:proofErr w:type="gramEnd"/>
            <w:r w:rsidRPr="00E8012B">
              <w:rPr>
                <w:color w:val="000000"/>
                <w:sz w:val="24"/>
                <w:szCs w:val="24"/>
              </w:rPr>
              <w:t>оведению профилактических акций, направленных на укрепление дисциплины участников дорожного движения.</w:t>
            </w:r>
          </w:p>
          <w:p w:rsidR="004327E1" w:rsidRPr="00E8012B" w:rsidRDefault="004327E1" w:rsidP="00E8012B">
            <w:pPr>
              <w:rPr>
                <w:color w:val="000000"/>
                <w:sz w:val="24"/>
                <w:szCs w:val="24"/>
              </w:rPr>
            </w:pPr>
            <w:r w:rsidRPr="004327E1">
              <w:rPr>
                <w:color w:val="000000"/>
                <w:sz w:val="24"/>
                <w:szCs w:val="24"/>
              </w:rPr>
              <w:t>Светоотражающие брелоки (2381 шт.) – 50 000,00 руб.</w:t>
            </w:r>
          </w:p>
        </w:tc>
      </w:tr>
      <w:tr w:rsidR="00660DBC" w:rsidRPr="00660DBC" w:rsidTr="00660DBC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DBC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BC" w:rsidRPr="00660DBC" w:rsidRDefault="00660DBC" w:rsidP="00660D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0DBC">
              <w:rPr>
                <w:b/>
                <w:color w:val="000000"/>
                <w:sz w:val="24"/>
                <w:szCs w:val="24"/>
              </w:rPr>
              <w:t>Мероприятия, направленные на проведение целевых профилактических операций</w:t>
            </w:r>
          </w:p>
        </w:tc>
      </w:tr>
      <w:tr w:rsidR="00660DBC" w:rsidRPr="00660DBC" w:rsidTr="00660DBC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rPr>
                <w:spacing w:val="-6"/>
                <w:sz w:val="24"/>
                <w:szCs w:val="24"/>
              </w:rPr>
            </w:pPr>
            <w:r w:rsidRPr="00660DBC">
              <w:rPr>
                <w:spacing w:val="-6"/>
                <w:sz w:val="24"/>
                <w:szCs w:val="24"/>
              </w:rPr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CB0A82" w:rsidP="00660D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Обследования проводятся ежедневно представителями отдела благоустройства,  подрядными организациями, осуществляющими работы по содержанию улично-дорожной сети.</w:t>
            </w:r>
          </w:p>
        </w:tc>
      </w:tr>
      <w:tr w:rsidR="00660DBC" w:rsidRPr="00660DBC" w:rsidTr="00660DB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rPr>
                <w:spacing w:val="-6"/>
                <w:sz w:val="24"/>
                <w:szCs w:val="24"/>
              </w:rPr>
            </w:pPr>
            <w:r w:rsidRPr="00660DBC">
              <w:rPr>
                <w:spacing w:val="-6"/>
                <w:sz w:val="24"/>
                <w:szCs w:val="24"/>
              </w:rPr>
              <w:t>Проведение на территории муниципального образования профилактических операций по выявлению водителей, управляющими транспортными средствами в состоянии алкогольного/ наркотического опьянения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BC" w:rsidRPr="00660DBC" w:rsidRDefault="00660DBC" w:rsidP="00660DBC">
            <w:pPr>
              <w:jc w:val="center"/>
              <w:rPr>
                <w:sz w:val="24"/>
                <w:szCs w:val="24"/>
              </w:rPr>
            </w:pPr>
            <w:r w:rsidRPr="00660DBC">
              <w:rPr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FA" w:rsidRPr="009C55FA" w:rsidRDefault="009C55FA" w:rsidP="009C55FA">
            <w:pPr>
              <w:rPr>
                <w:color w:val="000000"/>
                <w:sz w:val="24"/>
                <w:szCs w:val="24"/>
              </w:rPr>
            </w:pPr>
            <w:r w:rsidRPr="009C55FA">
              <w:rPr>
                <w:color w:val="000000"/>
                <w:sz w:val="24"/>
                <w:szCs w:val="24"/>
              </w:rPr>
              <w:t>В образовательных учреждениях Всеволожского района ведется активная предупредительно-профилактическая работа и пропаганда безопасного поведения на дорогах совместно с ОГИБДД, а также обследования с представителями администрации, сельских поселений, ОГИБДД на предмет контроля нормативного содержания улично-дорожной сети</w:t>
            </w:r>
          </w:p>
          <w:p w:rsidR="00660DBC" w:rsidRPr="00660DBC" w:rsidRDefault="009C55FA" w:rsidP="009C55FA">
            <w:pPr>
              <w:rPr>
                <w:color w:val="000000"/>
                <w:sz w:val="24"/>
                <w:szCs w:val="24"/>
              </w:rPr>
            </w:pPr>
            <w:r w:rsidRPr="009C55FA">
              <w:rPr>
                <w:color w:val="000000"/>
                <w:sz w:val="24"/>
                <w:szCs w:val="24"/>
              </w:rPr>
              <w:t>Проводились профилактические операции по выявлению водителей, управляющими транспортными средствами в состоянии алкогольного/ наркотического опьянения.</w:t>
            </w:r>
          </w:p>
        </w:tc>
      </w:tr>
      <w:tr w:rsidR="00660DBC" w:rsidRPr="00660DBC" w:rsidTr="00660DB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jc w:val="center"/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 xml:space="preserve">ИТОГО по программе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75514F" w:rsidP="0066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75514F" w:rsidP="0066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DBC" w:rsidRPr="00660DBC" w:rsidRDefault="00660DBC" w:rsidP="00660DBC">
            <w:pPr>
              <w:rPr>
                <w:color w:val="000000"/>
                <w:sz w:val="24"/>
                <w:szCs w:val="24"/>
              </w:rPr>
            </w:pPr>
            <w:r w:rsidRPr="00660DB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60DBC" w:rsidRDefault="00660DBC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p w:rsidR="00660DBC" w:rsidRDefault="00660DBC" w:rsidP="00E849C5">
      <w:pPr>
        <w:pStyle w:val="ae"/>
        <w:spacing w:line="260" w:lineRule="exact"/>
        <w:ind w:left="709"/>
        <w:jc w:val="both"/>
        <w:rPr>
          <w:sz w:val="28"/>
          <w:szCs w:val="28"/>
        </w:rPr>
        <w:sectPr w:rsidR="00660DBC" w:rsidSect="001B123B">
          <w:pgSz w:w="16838" w:h="11906" w:orient="landscape"/>
          <w:pgMar w:top="851" w:right="720" w:bottom="851" w:left="1134" w:header="709" w:footer="709" w:gutter="0"/>
          <w:cols w:space="708"/>
          <w:titlePg/>
          <w:docGrid w:linePitch="360"/>
        </w:sectPr>
      </w:pPr>
    </w:p>
    <w:p w:rsidR="00660DBC" w:rsidRDefault="00660DBC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p w:rsidR="00660DBC" w:rsidRDefault="00660DBC" w:rsidP="00E849C5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p w:rsidR="002E6D00" w:rsidRDefault="002E6D00" w:rsidP="00E849C5">
      <w:pPr>
        <w:pStyle w:val="ae"/>
        <w:numPr>
          <w:ilvl w:val="0"/>
          <w:numId w:val="2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2E6D00">
        <w:rPr>
          <w:sz w:val="28"/>
          <w:szCs w:val="28"/>
        </w:rPr>
        <w:t xml:space="preserve">Оценка эффективности реализации </w:t>
      </w:r>
      <w:r w:rsidR="003F6C85">
        <w:rPr>
          <w:sz w:val="28"/>
          <w:szCs w:val="28"/>
        </w:rPr>
        <w:t>по каждой</w:t>
      </w:r>
      <w:r w:rsidRPr="002E6D00">
        <w:rPr>
          <w:sz w:val="28"/>
          <w:szCs w:val="28"/>
        </w:rPr>
        <w:t xml:space="preserve"> подпрограмм</w:t>
      </w:r>
      <w:r w:rsidR="003F6C85">
        <w:rPr>
          <w:sz w:val="28"/>
          <w:szCs w:val="28"/>
        </w:rPr>
        <w:t>е</w:t>
      </w:r>
      <w:r>
        <w:rPr>
          <w:sz w:val="28"/>
          <w:szCs w:val="28"/>
        </w:rPr>
        <w:t xml:space="preserve"> *</w:t>
      </w:r>
      <w:r w:rsidR="003F6C85">
        <w:rPr>
          <w:sz w:val="28"/>
          <w:szCs w:val="28"/>
        </w:rPr>
        <w:t xml:space="preserve"> (при отсутствии подпрограмм – по программе)</w:t>
      </w:r>
    </w:p>
    <w:p w:rsidR="00284EE0" w:rsidRDefault="00CB0A82" w:rsidP="00284EE0">
      <w:pPr>
        <w:pStyle w:val="ae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Программы составляет – 100%.</w:t>
      </w:r>
    </w:p>
    <w:p w:rsidR="00CB0A82" w:rsidRDefault="00CB0A82" w:rsidP="00284EE0">
      <w:pPr>
        <w:pStyle w:val="ae"/>
        <w:spacing w:line="2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по финансированию Программы составляет – 100%</w:t>
      </w:r>
    </w:p>
    <w:p w:rsidR="00284EE0" w:rsidRDefault="00284EE0" w:rsidP="00284EE0">
      <w:pPr>
        <w:pStyle w:val="ae"/>
        <w:spacing w:line="260" w:lineRule="exact"/>
        <w:ind w:left="709"/>
        <w:jc w:val="both"/>
        <w:rPr>
          <w:sz w:val="28"/>
          <w:szCs w:val="28"/>
        </w:rPr>
      </w:pPr>
    </w:p>
    <w:p w:rsidR="00284EE0" w:rsidRPr="00284EE0" w:rsidRDefault="00284EE0" w:rsidP="00284EE0">
      <w:pPr>
        <w:ind w:firstLine="708"/>
        <w:jc w:val="both"/>
        <w:rPr>
          <w:sz w:val="28"/>
          <w:szCs w:val="28"/>
        </w:rPr>
      </w:pPr>
      <w:r w:rsidRPr="00284EE0">
        <w:rPr>
          <w:sz w:val="28"/>
          <w:szCs w:val="28"/>
        </w:rPr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284EE0" w:rsidRPr="00284EE0" w:rsidRDefault="00284EE0" w:rsidP="00284EE0">
      <w:pPr>
        <w:jc w:val="both"/>
        <w:rPr>
          <w:sz w:val="28"/>
          <w:szCs w:val="28"/>
        </w:rPr>
      </w:pPr>
      <w:r w:rsidRPr="00284EE0">
        <w:rPr>
          <w:sz w:val="28"/>
          <w:szCs w:val="28"/>
        </w:rPr>
        <w:t>к каждому показателю:</w:t>
      </w:r>
    </w:p>
    <w:p w:rsidR="00284EE0" w:rsidRPr="00284EE0" w:rsidRDefault="00284EE0" w:rsidP="00284EE0">
      <w:pPr>
        <w:ind w:firstLine="708"/>
        <w:jc w:val="both"/>
        <w:rPr>
          <w:sz w:val="28"/>
          <w:szCs w:val="28"/>
        </w:rPr>
      </w:pPr>
      <w:r w:rsidRPr="00284EE0">
        <w:rPr>
          <w:sz w:val="28"/>
          <w:szCs w:val="28"/>
        </w:rPr>
        <w:t xml:space="preserve">для </w:t>
      </w:r>
      <w:proofErr w:type="spellStart"/>
      <w:r w:rsidRPr="00284EE0">
        <w:rPr>
          <w:sz w:val="28"/>
          <w:szCs w:val="28"/>
        </w:rPr>
        <w:t>Сд</w:t>
      </w:r>
      <w:proofErr w:type="spellEnd"/>
      <w:r w:rsidRPr="00284EE0">
        <w:rPr>
          <w:sz w:val="28"/>
          <w:szCs w:val="28"/>
        </w:rPr>
        <w:t xml:space="preserve">  - 0,5; </w:t>
      </w:r>
    </w:p>
    <w:p w:rsidR="00284EE0" w:rsidRPr="00284EE0" w:rsidRDefault="00284EE0" w:rsidP="00284EE0">
      <w:pPr>
        <w:ind w:firstLine="708"/>
        <w:jc w:val="both"/>
        <w:rPr>
          <w:sz w:val="28"/>
          <w:szCs w:val="28"/>
        </w:rPr>
      </w:pPr>
      <w:r w:rsidRPr="00284EE0">
        <w:rPr>
          <w:sz w:val="28"/>
          <w:szCs w:val="28"/>
        </w:rPr>
        <w:t>для</w:t>
      </w:r>
      <w:proofErr w:type="gramStart"/>
      <w:r w:rsidRPr="00284EE0">
        <w:rPr>
          <w:sz w:val="28"/>
          <w:szCs w:val="28"/>
        </w:rPr>
        <w:t xml:space="preserve"> У</w:t>
      </w:r>
      <w:proofErr w:type="gramEnd"/>
      <w:r w:rsidRPr="00284EE0">
        <w:rPr>
          <w:sz w:val="28"/>
          <w:szCs w:val="28"/>
        </w:rPr>
        <w:t xml:space="preserve">ф - 0,2; </w:t>
      </w:r>
    </w:p>
    <w:p w:rsidR="00284EE0" w:rsidRPr="00284EE0" w:rsidRDefault="00284EE0" w:rsidP="00284EE0">
      <w:pPr>
        <w:ind w:firstLine="708"/>
        <w:jc w:val="both"/>
        <w:rPr>
          <w:sz w:val="28"/>
          <w:szCs w:val="28"/>
        </w:rPr>
      </w:pPr>
      <w:r w:rsidRPr="00284EE0">
        <w:rPr>
          <w:sz w:val="28"/>
          <w:szCs w:val="28"/>
        </w:rPr>
        <w:t xml:space="preserve">для М – 0,3; </w:t>
      </w:r>
    </w:p>
    <w:p w:rsidR="00284EE0" w:rsidRPr="00284EE0" w:rsidRDefault="00284EE0" w:rsidP="00284EE0">
      <w:pPr>
        <w:ind w:firstLine="708"/>
        <w:jc w:val="both"/>
        <w:rPr>
          <w:sz w:val="28"/>
          <w:szCs w:val="28"/>
        </w:rPr>
      </w:pPr>
    </w:p>
    <w:p w:rsidR="00284EE0" w:rsidRPr="00284EE0" w:rsidRDefault="001B123B" w:rsidP="00284E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(135,57</w:t>
      </w:r>
      <w:r w:rsidR="00284EE0" w:rsidRPr="00284EE0">
        <w:rPr>
          <w:b/>
          <w:sz w:val="28"/>
          <w:szCs w:val="28"/>
        </w:rPr>
        <w:t>*0,5)+(</w:t>
      </w:r>
      <w:r w:rsidR="00CB0A82">
        <w:rPr>
          <w:b/>
          <w:sz w:val="28"/>
          <w:szCs w:val="28"/>
        </w:rPr>
        <w:t>100</w:t>
      </w:r>
      <w:r w:rsidR="00284EE0" w:rsidRPr="00284EE0">
        <w:rPr>
          <w:b/>
          <w:sz w:val="28"/>
          <w:szCs w:val="28"/>
        </w:rPr>
        <w:t>*0,2)+(</w:t>
      </w:r>
      <w:r w:rsidR="00CB0A82">
        <w:rPr>
          <w:b/>
          <w:sz w:val="28"/>
          <w:szCs w:val="28"/>
        </w:rPr>
        <w:t>100</w:t>
      </w:r>
      <w:r w:rsidR="00284EE0" w:rsidRPr="00284EE0">
        <w:rPr>
          <w:b/>
          <w:sz w:val="28"/>
          <w:szCs w:val="28"/>
        </w:rPr>
        <w:t>*0,3)=</w:t>
      </w:r>
      <w:r w:rsidR="00586333">
        <w:rPr>
          <w:b/>
          <w:sz w:val="28"/>
          <w:szCs w:val="28"/>
        </w:rPr>
        <w:t>67,79+</w:t>
      </w:r>
      <w:r w:rsidR="00CB0A82">
        <w:rPr>
          <w:b/>
          <w:sz w:val="28"/>
          <w:szCs w:val="28"/>
        </w:rPr>
        <w:t>20</w:t>
      </w:r>
      <w:r w:rsidR="00586333">
        <w:rPr>
          <w:b/>
          <w:sz w:val="28"/>
          <w:szCs w:val="28"/>
        </w:rPr>
        <w:t>+</w:t>
      </w:r>
      <w:r w:rsidR="00CB0A82">
        <w:rPr>
          <w:b/>
          <w:sz w:val="28"/>
          <w:szCs w:val="28"/>
        </w:rPr>
        <w:t>30</w:t>
      </w:r>
      <w:r w:rsidR="00586333">
        <w:rPr>
          <w:b/>
          <w:sz w:val="28"/>
          <w:szCs w:val="28"/>
        </w:rPr>
        <w:t>=</w:t>
      </w:r>
      <w:r w:rsidR="00CB0A82">
        <w:rPr>
          <w:b/>
          <w:sz w:val="28"/>
          <w:szCs w:val="28"/>
        </w:rPr>
        <w:t>117,79</w:t>
      </w:r>
    </w:p>
    <w:p w:rsidR="00284EE0" w:rsidRPr="00284EE0" w:rsidRDefault="00284EE0" w:rsidP="00284EE0">
      <w:pPr>
        <w:ind w:firstLine="708"/>
        <w:jc w:val="both"/>
        <w:rPr>
          <w:sz w:val="28"/>
          <w:szCs w:val="28"/>
        </w:rPr>
      </w:pPr>
    </w:p>
    <w:p w:rsidR="00284EE0" w:rsidRPr="00284EE0" w:rsidRDefault="00CB0A82" w:rsidP="00284E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117,79</w:t>
      </w:r>
      <w:r w:rsidR="00284EE0" w:rsidRPr="00284EE0">
        <w:rPr>
          <w:b/>
          <w:sz w:val="28"/>
          <w:szCs w:val="28"/>
        </w:rPr>
        <w:t>%</w:t>
      </w:r>
    </w:p>
    <w:p w:rsidR="00284EE0" w:rsidRPr="00284EE0" w:rsidRDefault="00284EE0" w:rsidP="00284EE0">
      <w:pPr>
        <w:ind w:firstLine="708"/>
        <w:jc w:val="both"/>
        <w:rPr>
          <w:sz w:val="28"/>
          <w:szCs w:val="28"/>
        </w:rPr>
      </w:pPr>
    </w:p>
    <w:p w:rsidR="00284EE0" w:rsidRDefault="00284EE0" w:rsidP="00284EE0">
      <w:pPr>
        <w:ind w:firstLine="708"/>
        <w:jc w:val="both"/>
        <w:rPr>
          <w:sz w:val="28"/>
          <w:szCs w:val="28"/>
        </w:rPr>
      </w:pPr>
      <w:r w:rsidRPr="00284EE0">
        <w:rPr>
          <w:sz w:val="28"/>
          <w:szCs w:val="28"/>
        </w:rPr>
        <w:t>Представленные результаты исполнения муниципальной программы   позволяет сделать вывод, что Программа в 202</w:t>
      </w:r>
      <w:r>
        <w:rPr>
          <w:sz w:val="28"/>
          <w:szCs w:val="28"/>
        </w:rPr>
        <w:t>1</w:t>
      </w:r>
      <w:r w:rsidRPr="00284EE0">
        <w:rPr>
          <w:sz w:val="28"/>
          <w:szCs w:val="28"/>
        </w:rPr>
        <w:t xml:space="preserve"> году реализована </w:t>
      </w:r>
      <w:r w:rsidR="00586333">
        <w:rPr>
          <w:sz w:val="28"/>
          <w:szCs w:val="28"/>
        </w:rPr>
        <w:t xml:space="preserve">с высоким уровнем эффективности. </w:t>
      </w:r>
    </w:p>
    <w:p w:rsidR="00586333" w:rsidRPr="00284EE0" w:rsidRDefault="00586333" w:rsidP="00284E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показывают свою эффективность. Обучающиеся проявляют интерес и инициативу при участии в акциях и мероприятиях Программы. Планируется продолжать работу в данном направлении в целях пропаганды безопасного поведения на дорогах, обучения правилам дорожного движения и профилактике детского дорожно-транспортного травматизма обучающихся.</w:t>
      </w:r>
    </w:p>
    <w:p w:rsidR="00284EE0" w:rsidRPr="00284EE0" w:rsidRDefault="00284EE0" w:rsidP="00284EE0">
      <w:pPr>
        <w:ind w:left="720"/>
        <w:contextualSpacing/>
        <w:jc w:val="both"/>
        <w:rPr>
          <w:sz w:val="28"/>
          <w:szCs w:val="28"/>
        </w:rPr>
      </w:pPr>
    </w:p>
    <w:p w:rsidR="00284EE0" w:rsidRPr="00284EE0" w:rsidRDefault="00284EE0" w:rsidP="00284EE0"/>
    <w:p w:rsidR="002E6D00" w:rsidRPr="002E6D00" w:rsidRDefault="002E6D00" w:rsidP="00E849C5">
      <w:pPr>
        <w:spacing w:line="260" w:lineRule="exact"/>
        <w:jc w:val="both"/>
        <w:rPr>
          <w:sz w:val="24"/>
          <w:szCs w:val="24"/>
        </w:rPr>
      </w:pPr>
    </w:p>
    <w:p w:rsidR="002E6D00" w:rsidRPr="002E6D00" w:rsidRDefault="002E6D00" w:rsidP="00E849C5">
      <w:pPr>
        <w:spacing w:line="260" w:lineRule="exact"/>
        <w:ind w:left="360"/>
        <w:jc w:val="both"/>
        <w:rPr>
          <w:sz w:val="24"/>
          <w:szCs w:val="24"/>
        </w:rPr>
      </w:pPr>
      <w:r w:rsidRPr="002E6D00">
        <w:rPr>
          <w:sz w:val="24"/>
          <w:szCs w:val="24"/>
        </w:rPr>
        <w:t xml:space="preserve">*оценка эффективности приводится в соответствии с формулами, принятыми </w:t>
      </w:r>
      <w:r>
        <w:rPr>
          <w:sz w:val="24"/>
          <w:szCs w:val="24"/>
        </w:rPr>
        <w:t xml:space="preserve">                                      </w:t>
      </w:r>
      <w:r w:rsidRPr="002E6D00">
        <w:rPr>
          <w:sz w:val="24"/>
          <w:szCs w:val="24"/>
        </w:rPr>
        <w:t xml:space="preserve">в </w:t>
      </w:r>
      <w:r w:rsidR="003F6C85">
        <w:rPr>
          <w:sz w:val="24"/>
          <w:szCs w:val="24"/>
        </w:rPr>
        <w:t>программе (</w:t>
      </w:r>
      <w:r w:rsidRPr="002E6D00">
        <w:rPr>
          <w:sz w:val="24"/>
          <w:szCs w:val="24"/>
        </w:rPr>
        <w:t>подпрограмме</w:t>
      </w:r>
      <w:r w:rsidR="003F6C85"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, с обязательным указанием уровня эффективности </w:t>
      </w:r>
      <w:r w:rsidR="00724047">
        <w:rPr>
          <w:sz w:val="24"/>
          <w:szCs w:val="24"/>
        </w:rPr>
        <w:t xml:space="preserve">                           </w:t>
      </w:r>
      <w:r w:rsidRPr="002E6D00">
        <w:rPr>
          <w:sz w:val="24"/>
          <w:szCs w:val="24"/>
        </w:rPr>
        <w:t xml:space="preserve">и </w:t>
      </w:r>
      <w:r w:rsidR="00724047">
        <w:rPr>
          <w:sz w:val="24"/>
          <w:szCs w:val="24"/>
        </w:rPr>
        <w:t>выводом (</w:t>
      </w:r>
      <w:r w:rsidRPr="002E6D00">
        <w:rPr>
          <w:sz w:val="24"/>
          <w:szCs w:val="24"/>
        </w:rPr>
        <w:t>предложением</w:t>
      </w:r>
      <w:r w:rsidR="00724047"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 по дальнейшей реализации </w:t>
      </w:r>
      <w:r w:rsidR="003F6C85">
        <w:rPr>
          <w:sz w:val="24"/>
          <w:szCs w:val="24"/>
        </w:rPr>
        <w:t>программы (</w:t>
      </w:r>
      <w:r w:rsidRPr="002E6D00">
        <w:rPr>
          <w:sz w:val="24"/>
          <w:szCs w:val="24"/>
        </w:rPr>
        <w:t>подпрограммы</w:t>
      </w:r>
      <w:r w:rsidR="003F6C85">
        <w:rPr>
          <w:sz w:val="24"/>
          <w:szCs w:val="24"/>
        </w:rPr>
        <w:t>)</w:t>
      </w:r>
      <w:r w:rsidRPr="002E6D00">
        <w:rPr>
          <w:sz w:val="24"/>
          <w:szCs w:val="24"/>
        </w:rPr>
        <w:t>, корректировке или прекращении действия программы (подпрограммы).</w:t>
      </w:r>
    </w:p>
    <w:p w:rsidR="002E6D00" w:rsidRPr="002E6D00" w:rsidRDefault="002E6D00" w:rsidP="00E849C5">
      <w:pPr>
        <w:pStyle w:val="ae"/>
        <w:spacing w:line="260" w:lineRule="exact"/>
        <w:jc w:val="both"/>
        <w:rPr>
          <w:sz w:val="24"/>
          <w:szCs w:val="24"/>
        </w:rPr>
      </w:pPr>
    </w:p>
    <w:p w:rsidR="002E6D00" w:rsidRPr="002E6D00" w:rsidRDefault="002E6D00" w:rsidP="00E849C5">
      <w:pPr>
        <w:pStyle w:val="ae"/>
        <w:spacing w:line="260" w:lineRule="exact"/>
        <w:jc w:val="both"/>
        <w:rPr>
          <w:sz w:val="28"/>
          <w:szCs w:val="28"/>
        </w:rPr>
      </w:pPr>
    </w:p>
    <w:sectPr w:rsidR="002E6D00" w:rsidRPr="002E6D00" w:rsidSect="0095140F"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82" w:rsidRDefault="00CB0A82" w:rsidP="004B41CD">
      <w:r>
        <w:separator/>
      </w:r>
    </w:p>
  </w:endnote>
  <w:endnote w:type="continuationSeparator" w:id="0">
    <w:p w:rsidR="00CB0A82" w:rsidRDefault="00CB0A82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82" w:rsidRDefault="00CB0A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82" w:rsidRDefault="00CB0A82" w:rsidP="004B41CD">
      <w:r>
        <w:separator/>
      </w:r>
    </w:p>
  </w:footnote>
  <w:footnote w:type="continuationSeparator" w:id="0">
    <w:p w:rsidR="00CB0A82" w:rsidRDefault="00CB0A82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82" w:rsidRPr="00234E89" w:rsidRDefault="00CB0A82" w:rsidP="00543F59">
    <w:pPr>
      <w:framePr w:hSpace="180" w:wrap="around" w:vAnchor="page" w:hAnchor="page" w:x="9826" w:y="316"/>
      <w:rPr>
        <w:b/>
      </w:rPr>
    </w:pPr>
    <w:r>
      <w:rPr>
        <w:noProof/>
      </w:rPr>
      <w:drawing>
        <wp:inline distT="0" distB="0" distL="0" distR="0" wp14:anchorId="0624040C" wp14:editId="2EBBFA81">
          <wp:extent cx="1085850" cy="352425"/>
          <wp:effectExtent l="0" t="0" r="0" b="9525"/>
          <wp:docPr id="7" name="Рисунок 7" descr="v8_8A59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8_8A59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82" w:rsidRPr="00E849C5" w:rsidRDefault="00CB0A82">
    <w:pPr>
      <w:pStyle w:val="a8"/>
      <w:jc w:val="center"/>
      <w:rPr>
        <w:sz w:val="24"/>
        <w:szCs w:val="24"/>
      </w:rPr>
    </w:pPr>
    <w:r w:rsidRPr="00E849C5">
      <w:rPr>
        <w:sz w:val="24"/>
        <w:szCs w:val="24"/>
      </w:rPr>
      <w:fldChar w:fldCharType="begin"/>
    </w:r>
    <w:r w:rsidRPr="00E849C5">
      <w:rPr>
        <w:sz w:val="24"/>
        <w:szCs w:val="24"/>
      </w:rPr>
      <w:instrText>PAGE   \* MERGEFORMAT</w:instrText>
    </w:r>
    <w:r w:rsidRPr="00E849C5">
      <w:rPr>
        <w:sz w:val="24"/>
        <w:szCs w:val="24"/>
      </w:rPr>
      <w:fldChar w:fldCharType="separate"/>
    </w:r>
    <w:r w:rsidR="002E1D66">
      <w:rPr>
        <w:noProof/>
        <w:sz w:val="24"/>
        <w:szCs w:val="24"/>
      </w:rPr>
      <w:t>8</w:t>
    </w:r>
    <w:r w:rsidRPr="00E849C5">
      <w:rPr>
        <w:sz w:val="24"/>
        <w:szCs w:val="24"/>
      </w:rPr>
      <w:fldChar w:fldCharType="end"/>
    </w:r>
  </w:p>
  <w:p w:rsidR="00CB0A82" w:rsidRDefault="00CB0A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3"/>
    <w:rsid w:val="0001379C"/>
    <w:rsid w:val="000204CE"/>
    <w:rsid w:val="00021B45"/>
    <w:rsid w:val="000503B1"/>
    <w:rsid w:val="000550BC"/>
    <w:rsid w:val="000635D7"/>
    <w:rsid w:val="000B6360"/>
    <w:rsid w:val="000D5324"/>
    <w:rsid w:val="000E0CBB"/>
    <w:rsid w:val="000E4A6A"/>
    <w:rsid w:val="0010564D"/>
    <w:rsid w:val="00105CBB"/>
    <w:rsid w:val="00122607"/>
    <w:rsid w:val="0013738B"/>
    <w:rsid w:val="001405E2"/>
    <w:rsid w:val="00141CF5"/>
    <w:rsid w:val="00143F16"/>
    <w:rsid w:val="00144670"/>
    <w:rsid w:val="0015211B"/>
    <w:rsid w:val="00167967"/>
    <w:rsid w:val="00186E82"/>
    <w:rsid w:val="001A1211"/>
    <w:rsid w:val="001A245E"/>
    <w:rsid w:val="001A66FC"/>
    <w:rsid w:val="001B123B"/>
    <w:rsid w:val="001B45A8"/>
    <w:rsid w:val="001B73BE"/>
    <w:rsid w:val="00211110"/>
    <w:rsid w:val="00213118"/>
    <w:rsid w:val="00217336"/>
    <w:rsid w:val="00234E89"/>
    <w:rsid w:val="00254B09"/>
    <w:rsid w:val="002636EA"/>
    <w:rsid w:val="00277443"/>
    <w:rsid w:val="00277B95"/>
    <w:rsid w:val="002830B7"/>
    <w:rsid w:val="00284EE0"/>
    <w:rsid w:val="00286AD3"/>
    <w:rsid w:val="002A3084"/>
    <w:rsid w:val="002C6E84"/>
    <w:rsid w:val="002D0E89"/>
    <w:rsid w:val="002D2F5D"/>
    <w:rsid w:val="002D5B4A"/>
    <w:rsid w:val="002E1D66"/>
    <w:rsid w:val="002E2C91"/>
    <w:rsid w:val="002E6D00"/>
    <w:rsid w:val="00300E55"/>
    <w:rsid w:val="00312B25"/>
    <w:rsid w:val="003251D8"/>
    <w:rsid w:val="00334E35"/>
    <w:rsid w:val="00336FB2"/>
    <w:rsid w:val="00337232"/>
    <w:rsid w:val="00367C89"/>
    <w:rsid w:val="00377B4E"/>
    <w:rsid w:val="003859D6"/>
    <w:rsid w:val="0038661A"/>
    <w:rsid w:val="00390C56"/>
    <w:rsid w:val="003A2D0D"/>
    <w:rsid w:val="003A4255"/>
    <w:rsid w:val="003B11EE"/>
    <w:rsid w:val="003B6C2F"/>
    <w:rsid w:val="003B74CB"/>
    <w:rsid w:val="003E4CF4"/>
    <w:rsid w:val="003F6C85"/>
    <w:rsid w:val="004008BA"/>
    <w:rsid w:val="00406201"/>
    <w:rsid w:val="00420C68"/>
    <w:rsid w:val="004237C4"/>
    <w:rsid w:val="00425397"/>
    <w:rsid w:val="0042594F"/>
    <w:rsid w:val="0042673B"/>
    <w:rsid w:val="0043170F"/>
    <w:rsid w:val="004327E1"/>
    <w:rsid w:val="00434A59"/>
    <w:rsid w:val="00441EA5"/>
    <w:rsid w:val="00444CAC"/>
    <w:rsid w:val="00473D52"/>
    <w:rsid w:val="0049433D"/>
    <w:rsid w:val="004B41CD"/>
    <w:rsid w:val="004B5E3E"/>
    <w:rsid w:val="004C3F36"/>
    <w:rsid w:val="004D3196"/>
    <w:rsid w:val="004D61A6"/>
    <w:rsid w:val="004E274D"/>
    <w:rsid w:val="004E3909"/>
    <w:rsid w:val="00510EDC"/>
    <w:rsid w:val="0051715F"/>
    <w:rsid w:val="00527BE3"/>
    <w:rsid w:val="00533A47"/>
    <w:rsid w:val="00543F59"/>
    <w:rsid w:val="00560FE4"/>
    <w:rsid w:val="00563A5B"/>
    <w:rsid w:val="00565348"/>
    <w:rsid w:val="00586333"/>
    <w:rsid w:val="00592631"/>
    <w:rsid w:val="005A0376"/>
    <w:rsid w:val="005A1937"/>
    <w:rsid w:val="005B3755"/>
    <w:rsid w:val="005C78D9"/>
    <w:rsid w:val="005C7C5C"/>
    <w:rsid w:val="005D2F75"/>
    <w:rsid w:val="005E2682"/>
    <w:rsid w:val="005F7309"/>
    <w:rsid w:val="00603D92"/>
    <w:rsid w:val="00605D5F"/>
    <w:rsid w:val="00606A1F"/>
    <w:rsid w:val="006232FA"/>
    <w:rsid w:val="00625839"/>
    <w:rsid w:val="00626CCB"/>
    <w:rsid w:val="00633F7E"/>
    <w:rsid w:val="00636106"/>
    <w:rsid w:val="00650739"/>
    <w:rsid w:val="006609DA"/>
    <w:rsid w:val="00660DBC"/>
    <w:rsid w:val="00662A95"/>
    <w:rsid w:val="0067186E"/>
    <w:rsid w:val="0067771B"/>
    <w:rsid w:val="00681BE3"/>
    <w:rsid w:val="00682729"/>
    <w:rsid w:val="00685E31"/>
    <w:rsid w:val="00686764"/>
    <w:rsid w:val="00692FDA"/>
    <w:rsid w:val="006D131A"/>
    <w:rsid w:val="006E4105"/>
    <w:rsid w:val="006F6D02"/>
    <w:rsid w:val="00703411"/>
    <w:rsid w:val="00703F30"/>
    <w:rsid w:val="00706E6F"/>
    <w:rsid w:val="00710307"/>
    <w:rsid w:val="00710843"/>
    <w:rsid w:val="00724047"/>
    <w:rsid w:val="0074143C"/>
    <w:rsid w:val="00745ED5"/>
    <w:rsid w:val="0075514F"/>
    <w:rsid w:val="00757A50"/>
    <w:rsid w:val="00762E47"/>
    <w:rsid w:val="0077032D"/>
    <w:rsid w:val="00772D5E"/>
    <w:rsid w:val="007762C2"/>
    <w:rsid w:val="00776503"/>
    <w:rsid w:val="00786EE3"/>
    <w:rsid w:val="00790D2F"/>
    <w:rsid w:val="007975C9"/>
    <w:rsid w:val="007A10BD"/>
    <w:rsid w:val="007A71BC"/>
    <w:rsid w:val="007C688B"/>
    <w:rsid w:val="007D23F7"/>
    <w:rsid w:val="007E18F6"/>
    <w:rsid w:val="007E36EF"/>
    <w:rsid w:val="007F2A21"/>
    <w:rsid w:val="00811C05"/>
    <w:rsid w:val="008144FB"/>
    <w:rsid w:val="0083521C"/>
    <w:rsid w:val="00865E5C"/>
    <w:rsid w:val="008670DF"/>
    <w:rsid w:val="00867DA0"/>
    <w:rsid w:val="00885CC1"/>
    <w:rsid w:val="00895698"/>
    <w:rsid w:val="008B0D9F"/>
    <w:rsid w:val="008D12B1"/>
    <w:rsid w:val="008D1A44"/>
    <w:rsid w:val="008E17DE"/>
    <w:rsid w:val="008F26D5"/>
    <w:rsid w:val="008F3BD3"/>
    <w:rsid w:val="00905CC2"/>
    <w:rsid w:val="00906C33"/>
    <w:rsid w:val="00911221"/>
    <w:rsid w:val="00913E05"/>
    <w:rsid w:val="00915407"/>
    <w:rsid w:val="00915F98"/>
    <w:rsid w:val="00921148"/>
    <w:rsid w:val="00921D5E"/>
    <w:rsid w:val="00931118"/>
    <w:rsid w:val="00946965"/>
    <w:rsid w:val="0095140F"/>
    <w:rsid w:val="009523B4"/>
    <w:rsid w:val="00955222"/>
    <w:rsid w:val="009570A5"/>
    <w:rsid w:val="00961FAE"/>
    <w:rsid w:val="00973210"/>
    <w:rsid w:val="009803CB"/>
    <w:rsid w:val="009919A4"/>
    <w:rsid w:val="0099231F"/>
    <w:rsid w:val="009A1049"/>
    <w:rsid w:val="009A14D2"/>
    <w:rsid w:val="009A630F"/>
    <w:rsid w:val="009A6712"/>
    <w:rsid w:val="009B2366"/>
    <w:rsid w:val="009B7A99"/>
    <w:rsid w:val="009C29E6"/>
    <w:rsid w:val="009C4691"/>
    <w:rsid w:val="009C55FA"/>
    <w:rsid w:val="009E1341"/>
    <w:rsid w:val="009E482F"/>
    <w:rsid w:val="00A00339"/>
    <w:rsid w:val="00A02864"/>
    <w:rsid w:val="00A10BC0"/>
    <w:rsid w:val="00A16D4B"/>
    <w:rsid w:val="00A373AD"/>
    <w:rsid w:val="00A3761B"/>
    <w:rsid w:val="00A37DCF"/>
    <w:rsid w:val="00A472BF"/>
    <w:rsid w:val="00A5040B"/>
    <w:rsid w:val="00A70E27"/>
    <w:rsid w:val="00A73F6D"/>
    <w:rsid w:val="00A80DF0"/>
    <w:rsid w:val="00A96DBE"/>
    <w:rsid w:val="00AA0657"/>
    <w:rsid w:val="00AA3627"/>
    <w:rsid w:val="00AC1D36"/>
    <w:rsid w:val="00AC7ADD"/>
    <w:rsid w:val="00AD1812"/>
    <w:rsid w:val="00AD3119"/>
    <w:rsid w:val="00AD40F7"/>
    <w:rsid w:val="00AE0F58"/>
    <w:rsid w:val="00AE559A"/>
    <w:rsid w:val="00AE67D8"/>
    <w:rsid w:val="00B000AB"/>
    <w:rsid w:val="00B0476D"/>
    <w:rsid w:val="00B21CB8"/>
    <w:rsid w:val="00B30978"/>
    <w:rsid w:val="00B45186"/>
    <w:rsid w:val="00B603D6"/>
    <w:rsid w:val="00B616E9"/>
    <w:rsid w:val="00B61CE4"/>
    <w:rsid w:val="00B67703"/>
    <w:rsid w:val="00B679C3"/>
    <w:rsid w:val="00B9384D"/>
    <w:rsid w:val="00BA7D38"/>
    <w:rsid w:val="00BC5A2E"/>
    <w:rsid w:val="00BF5449"/>
    <w:rsid w:val="00C0408D"/>
    <w:rsid w:val="00C22943"/>
    <w:rsid w:val="00C3128F"/>
    <w:rsid w:val="00C332DC"/>
    <w:rsid w:val="00C37B93"/>
    <w:rsid w:val="00C53ACE"/>
    <w:rsid w:val="00C567BF"/>
    <w:rsid w:val="00C570C9"/>
    <w:rsid w:val="00C72CA9"/>
    <w:rsid w:val="00C92BC1"/>
    <w:rsid w:val="00CB0A82"/>
    <w:rsid w:val="00CB2072"/>
    <w:rsid w:val="00CB37CD"/>
    <w:rsid w:val="00CD5EFC"/>
    <w:rsid w:val="00CE5595"/>
    <w:rsid w:val="00D00995"/>
    <w:rsid w:val="00D47194"/>
    <w:rsid w:val="00D51F2F"/>
    <w:rsid w:val="00D66016"/>
    <w:rsid w:val="00D67D21"/>
    <w:rsid w:val="00D84463"/>
    <w:rsid w:val="00D95F23"/>
    <w:rsid w:val="00DA193F"/>
    <w:rsid w:val="00DA22FF"/>
    <w:rsid w:val="00DA4883"/>
    <w:rsid w:val="00DA7912"/>
    <w:rsid w:val="00DB0B7D"/>
    <w:rsid w:val="00DB31C5"/>
    <w:rsid w:val="00DC10CE"/>
    <w:rsid w:val="00DC3301"/>
    <w:rsid w:val="00DE0AEC"/>
    <w:rsid w:val="00DE2674"/>
    <w:rsid w:val="00DF10FB"/>
    <w:rsid w:val="00DF1CFD"/>
    <w:rsid w:val="00E02221"/>
    <w:rsid w:val="00E03123"/>
    <w:rsid w:val="00E04282"/>
    <w:rsid w:val="00E123B2"/>
    <w:rsid w:val="00E233C4"/>
    <w:rsid w:val="00E2792B"/>
    <w:rsid w:val="00E47034"/>
    <w:rsid w:val="00E64107"/>
    <w:rsid w:val="00E67A8C"/>
    <w:rsid w:val="00E716D4"/>
    <w:rsid w:val="00E753A3"/>
    <w:rsid w:val="00E8012B"/>
    <w:rsid w:val="00E849C5"/>
    <w:rsid w:val="00EA2BFB"/>
    <w:rsid w:val="00EA31E5"/>
    <w:rsid w:val="00EA6CDB"/>
    <w:rsid w:val="00EB5790"/>
    <w:rsid w:val="00EC57C7"/>
    <w:rsid w:val="00ED1822"/>
    <w:rsid w:val="00EE43FB"/>
    <w:rsid w:val="00EF11DA"/>
    <w:rsid w:val="00EF1AB6"/>
    <w:rsid w:val="00EF30BC"/>
    <w:rsid w:val="00EF76E3"/>
    <w:rsid w:val="00F00837"/>
    <w:rsid w:val="00F22BE7"/>
    <w:rsid w:val="00F330CA"/>
    <w:rsid w:val="00F46CB9"/>
    <w:rsid w:val="00F549BB"/>
    <w:rsid w:val="00F54DB4"/>
    <w:rsid w:val="00F7021B"/>
    <w:rsid w:val="00F719BF"/>
    <w:rsid w:val="00F74186"/>
    <w:rsid w:val="00F818AB"/>
    <w:rsid w:val="00F833CA"/>
    <w:rsid w:val="00FA0A4B"/>
    <w:rsid w:val="00FA2583"/>
    <w:rsid w:val="00FB59BE"/>
    <w:rsid w:val="00FC44A1"/>
    <w:rsid w:val="00FD4820"/>
    <w:rsid w:val="00FD7E6B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50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503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r.com/ddut_vsevolozhsk?w=wall-107647230_72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dut.vsevobr.ru/news/vnimanie-dorog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9399-B95A-4489-B036-6D412469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8</Pages>
  <Words>1394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12137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Михайлова Ольга Алексеевна</cp:lastModifiedBy>
  <cp:revision>5</cp:revision>
  <cp:lastPrinted>2022-02-04T07:06:00Z</cp:lastPrinted>
  <dcterms:created xsi:type="dcterms:W3CDTF">2022-02-03T07:07:00Z</dcterms:created>
  <dcterms:modified xsi:type="dcterms:W3CDTF">2022-02-07T06:57:00Z</dcterms:modified>
</cp:coreProperties>
</file>